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6D" w:rsidRPr="00E77F66" w:rsidRDefault="00A64E6D" w:rsidP="00C55C14">
      <w:pPr>
        <w:pStyle w:val="34"/>
        <w:keepNext/>
        <w:keepLines/>
        <w:shd w:val="clear" w:color="auto" w:fill="auto"/>
        <w:ind w:right="20"/>
        <w:rPr>
          <w:i w:val="0"/>
          <w:sz w:val="28"/>
          <w:szCs w:val="28"/>
        </w:rPr>
      </w:pPr>
      <w:bookmarkStart w:id="0" w:name="bookmark2"/>
      <w:r w:rsidRPr="00E77F66">
        <w:rPr>
          <w:i w:val="0"/>
          <w:sz w:val="28"/>
          <w:szCs w:val="28"/>
        </w:rPr>
        <w:t xml:space="preserve">Приложение № </w:t>
      </w:r>
      <w:proofErr w:type="gramStart"/>
      <w:r w:rsidRPr="00E77F66">
        <w:rPr>
          <w:i w:val="0"/>
          <w:sz w:val="28"/>
          <w:szCs w:val="28"/>
        </w:rPr>
        <w:t>1</w:t>
      </w:r>
      <w:proofErr w:type="gramEnd"/>
      <w:r w:rsidRPr="00E77F66">
        <w:rPr>
          <w:i w:val="0"/>
          <w:sz w:val="28"/>
          <w:szCs w:val="28"/>
        </w:rPr>
        <w:t xml:space="preserve"> към поканата за представяне на оферти за вътрешен конкурентен избор</w:t>
      </w:r>
    </w:p>
    <w:p w:rsidR="000B1F3C" w:rsidRPr="00E77F66" w:rsidRDefault="000B1F3C" w:rsidP="00C55C14">
      <w:pPr>
        <w:pStyle w:val="34"/>
        <w:keepNext/>
        <w:keepLines/>
        <w:shd w:val="clear" w:color="auto" w:fill="auto"/>
        <w:ind w:right="20"/>
        <w:rPr>
          <w:i w:val="0"/>
          <w:sz w:val="28"/>
          <w:szCs w:val="28"/>
        </w:rPr>
      </w:pPr>
    </w:p>
    <w:p w:rsidR="00A64E6D" w:rsidRPr="00E77F66" w:rsidRDefault="00A64E6D" w:rsidP="00C55C14">
      <w:pPr>
        <w:pStyle w:val="34"/>
        <w:keepNext/>
        <w:keepLines/>
        <w:shd w:val="clear" w:color="auto" w:fill="auto"/>
        <w:ind w:right="20"/>
        <w:rPr>
          <w:i w:val="0"/>
          <w:sz w:val="28"/>
          <w:szCs w:val="28"/>
        </w:rPr>
      </w:pPr>
    </w:p>
    <w:p w:rsidR="00C55C14" w:rsidRPr="00E77F66" w:rsidRDefault="00C55C14" w:rsidP="00C55C14">
      <w:pPr>
        <w:pStyle w:val="34"/>
        <w:keepNext/>
        <w:keepLines/>
        <w:shd w:val="clear" w:color="auto" w:fill="auto"/>
        <w:ind w:right="20"/>
        <w:rPr>
          <w:i w:val="0"/>
          <w:sz w:val="28"/>
          <w:szCs w:val="28"/>
        </w:rPr>
      </w:pPr>
      <w:r w:rsidRPr="00E77F66">
        <w:rPr>
          <w:i w:val="0"/>
          <w:sz w:val="28"/>
          <w:szCs w:val="28"/>
        </w:rPr>
        <w:t>ТЕХНИЧЕСКА СПЕЦИФИКАЦИЯ</w:t>
      </w:r>
      <w:bookmarkEnd w:id="0"/>
    </w:p>
    <w:p w:rsidR="000B1F3C" w:rsidRPr="00E77F66" w:rsidRDefault="000B1F3C" w:rsidP="00C55C14">
      <w:pPr>
        <w:pStyle w:val="34"/>
        <w:keepNext/>
        <w:keepLines/>
        <w:shd w:val="clear" w:color="auto" w:fill="auto"/>
        <w:ind w:right="20"/>
        <w:rPr>
          <w:i w:val="0"/>
          <w:sz w:val="28"/>
          <w:szCs w:val="28"/>
        </w:rPr>
      </w:pPr>
    </w:p>
    <w:p w:rsidR="00C55C14" w:rsidRPr="00E77F66" w:rsidRDefault="00C55C14" w:rsidP="00C55C14">
      <w:pPr>
        <w:pStyle w:val="20"/>
        <w:numPr>
          <w:ilvl w:val="0"/>
          <w:numId w:val="5"/>
        </w:numPr>
        <w:shd w:val="clear" w:color="auto" w:fill="auto"/>
        <w:tabs>
          <w:tab w:val="left" w:pos="603"/>
        </w:tabs>
        <w:ind w:firstLine="340"/>
        <w:rPr>
          <w:i w:val="0"/>
          <w:sz w:val="28"/>
          <w:szCs w:val="28"/>
        </w:rPr>
      </w:pPr>
      <w:r w:rsidRPr="00E77F66">
        <w:rPr>
          <w:i w:val="0"/>
          <w:sz w:val="28"/>
          <w:szCs w:val="28"/>
        </w:rPr>
        <w:t>Видове горива</w:t>
      </w:r>
      <w:r w:rsidR="0068564A" w:rsidRPr="00E77F66">
        <w:rPr>
          <w:i w:val="0"/>
          <w:sz w:val="28"/>
          <w:szCs w:val="28"/>
          <w:lang w:val="bg-BG"/>
        </w:rPr>
        <w:t xml:space="preserve">, </w:t>
      </w:r>
      <w:r w:rsidRPr="00E77F66">
        <w:rPr>
          <w:i w:val="0"/>
          <w:sz w:val="28"/>
          <w:szCs w:val="28"/>
        </w:rPr>
        <w:t xml:space="preserve"> прогнозни количества и стойност</w:t>
      </w:r>
      <w:r w:rsidR="0068564A" w:rsidRPr="00E77F66">
        <w:rPr>
          <w:i w:val="0"/>
          <w:sz w:val="28"/>
          <w:szCs w:val="28"/>
          <w:lang w:val="bg-BG"/>
        </w:rPr>
        <w:t xml:space="preserve"> </w:t>
      </w:r>
      <w:r w:rsidRPr="00E77F66">
        <w:rPr>
          <w:i w:val="0"/>
          <w:sz w:val="28"/>
          <w:szCs w:val="28"/>
        </w:rPr>
        <w:t xml:space="preserve"> за определения период на доставка за нуждите на ЦСМП </w:t>
      </w:r>
      <w:r w:rsidR="0068564A" w:rsidRPr="00E77F66">
        <w:rPr>
          <w:i w:val="0"/>
          <w:sz w:val="28"/>
          <w:szCs w:val="28"/>
          <w:lang w:val="bg-BG"/>
        </w:rPr>
        <w:t>- Монтана</w:t>
      </w:r>
      <w:r w:rsidRPr="00E77F66">
        <w:rPr>
          <w:i w:val="0"/>
          <w:sz w:val="28"/>
          <w:szCs w:val="28"/>
        </w:rPr>
        <w:t xml:space="preserve">, </w:t>
      </w:r>
      <w:r w:rsidR="0068564A" w:rsidRPr="00E77F66">
        <w:rPr>
          <w:i w:val="0"/>
          <w:sz w:val="28"/>
          <w:szCs w:val="28"/>
          <w:lang w:val="bg-BG"/>
        </w:rPr>
        <w:t xml:space="preserve">са </w:t>
      </w:r>
      <w:r w:rsidRPr="00E77F66">
        <w:rPr>
          <w:i w:val="0"/>
          <w:sz w:val="28"/>
          <w:szCs w:val="28"/>
        </w:rPr>
        <w:t>както следва :</w:t>
      </w:r>
    </w:p>
    <w:p w:rsidR="00C55C14" w:rsidRPr="00E77F66" w:rsidRDefault="00C55C14" w:rsidP="00C55C14">
      <w:pPr>
        <w:pStyle w:val="34"/>
        <w:keepNext/>
        <w:keepLines/>
        <w:numPr>
          <w:ilvl w:val="1"/>
          <w:numId w:val="5"/>
        </w:numPr>
        <w:shd w:val="clear" w:color="auto" w:fill="auto"/>
        <w:tabs>
          <w:tab w:val="left" w:pos="838"/>
        </w:tabs>
        <w:ind w:firstLine="340"/>
        <w:jc w:val="both"/>
        <w:rPr>
          <w:i w:val="0"/>
          <w:sz w:val="28"/>
          <w:szCs w:val="28"/>
        </w:rPr>
      </w:pPr>
      <w:bookmarkStart w:id="1" w:name="bookmark3"/>
      <w:r w:rsidRPr="00E77F66">
        <w:rPr>
          <w:i w:val="0"/>
          <w:sz w:val="28"/>
          <w:szCs w:val="28"/>
        </w:rPr>
        <w:t xml:space="preserve">ДИЗЕЛОВО ГОРИВО - до </w:t>
      </w:r>
      <w:r w:rsidR="00FB7D50">
        <w:rPr>
          <w:i w:val="0"/>
          <w:sz w:val="28"/>
          <w:szCs w:val="28"/>
        </w:rPr>
        <w:t>28000</w:t>
      </w:r>
      <w:r w:rsidRPr="00E77F66">
        <w:rPr>
          <w:i w:val="0"/>
          <w:sz w:val="28"/>
          <w:szCs w:val="28"/>
        </w:rPr>
        <w:t xml:space="preserve"> литра.</w:t>
      </w:r>
      <w:bookmarkEnd w:id="1"/>
    </w:p>
    <w:p w:rsidR="00FB7D50" w:rsidRDefault="00C55C14" w:rsidP="00FB7D50">
      <w:pPr>
        <w:pStyle w:val="20"/>
        <w:shd w:val="clear" w:color="auto" w:fill="auto"/>
        <w:ind w:firstLine="340"/>
        <w:rPr>
          <w:i w:val="0"/>
          <w:sz w:val="28"/>
          <w:szCs w:val="28"/>
        </w:rPr>
      </w:pPr>
      <w:proofErr w:type="gramStart"/>
      <w:r w:rsidRPr="00E77F66">
        <w:rPr>
          <w:i w:val="0"/>
          <w:sz w:val="28"/>
          <w:szCs w:val="28"/>
        </w:rPr>
        <w:t>на</w:t>
      </w:r>
      <w:proofErr w:type="gramEnd"/>
      <w:r w:rsidRPr="00E77F66">
        <w:rPr>
          <w:i w:val="0"/>
          <w:sz w:val="28"/>
          <w:szCs w:val="28"/>
        </w:rPr>
        <w:t xml:space="preserve"> стойност – </w:t>
      </w:r>
      <w:r w:rsidR="00FB7D50">
        <w:rPr>
          <w:i w:val="0"/>
          <w:sz w:val="28"/>
          <w:szCs w:val="28"/>
        </w:rPr>
        <w:t>53800</w:t>
      </w:r>
      <w:r w:rsidRPr="00E77F66">
        <w:rPr>
          <w:i w:val="0"/>
          <w:sz w:val="28"/>
          <w:szCs w:val="28"/>
        </w:rPr>
        <w:t xml:space="preserve"> лева без ДДС</w:t>
      </w:r>
      <w:bookmarkStart w:id="2" w:name="bookmark4"/>
    </w:p>
    <w:p w:rsidR="00C55C14" w:rsidRPr="00E77F66" w:rsidRDefault="00CF657A" w:rsidP="00FB7D50">
      <w:pPr>
        <w:pStyle w:val="20"/>
        <w:shd w:val="clear" w:color="auto" w:fill="auto"/>
        <w:ind w:firstLine="340"/>
        <w:rPr>
          <w:i w:val="0"/>
          <w:sz w:val="28"/>
          <w:szCs w:val="28"/>
        </w:rPr>
      </w:pPr>
      <w:r w:rsidRPr="00E77F66">
        <w:rPr>
          <w:i w:val="0"/>
          <w:sz w:val="28"/>
          <w:szCs w:val="28"/>
        </w:rPr>
        <w:t>БЕЗОЛОВЕН</w:t>
      </w:r>
      <w:r w:rsidR="00C55C14" w:rsidRPr="00E77F66">
        <w:rPr>
          <w:i w:val="0"/>
          <w:sz w:val="28"/>
          <w:szCs w:val="28"/>
        </w:rPr>
        <w:t xml:space="preserve"> БЕНЗИН А 95 Н - до </w:t>
      </w:r>
      <w:r w:rsidR="00FB7D50">
        <w:rPr>
          <w:i w:val="0"/>
          <w:sz w:val="28"/>
          <w:szCs w:val="28"/>
        </w:rPr>
        <w:t>2500</w:t>
      </w:r>
      <w:r w:rsidR="00C55C14" w:rsidRPr="00E77F66">
        <w:rPr>
          <w:i w:val="0"/>
          <w:sz w:val="28"/>
          <w:szCs w:val="28"/>
        </w:rPr>
        <w:t xml:space="preserve"> литра</w:t>
      </w:r>
      <w:bookmarkEnd w:id="2"/>
    </w:p>
    <w:p w:rsidR="00C55C14" w:rsidRPr="00FB7D50" w:rsidRDefault="00C55C14" w:rsidP="00C55C14">
      <w:pPr>
        <w:pStyle w:val="20"/>
        <w:shd w:val="clear" w:color="auto" w:fill="auto"/>
        <w:ind w:firstLine="340"/>
        <w:rPr>
          <w:i w:val="0"/>
          <w:sz w:val="28"/>
          <w:szCs w:val="28"/>
          <w:lang w:val="bg-BG"/>
        </w:rPr>
      </w:pPr>
      <w:proofErr w:type="gramStart"/>
      <w:r w:rsidRPr="00E77F66">
        <w:rPr>
          <w:i w:val="0"/>
          <w:sz w:val="28"/>
          <w:szCs w:val="28"/>
        </w:rPr>
        <w:t>на</w:t>
      </w:r>
      <w:proofErr w:type="gramEnd"/>
      <w:r w:rsidRPr="00E77F66">
        <w:rPr>
          <w:i w:val="0"/>
          <w:sz w:val="28"/>
          <w:szCs w:val="28"/>
        </w:rPr>
        <w:t xml:space="preserve"> стойност </w:t>
      </w:r>
      <w:r w:rsidR="00FB7D50">
        <w:rPr>
          <w:i w:val="0"/>
          <w:sz w:val="28"/>
          <w:szCs w:val="28"/>
        </w:rPr>
        <w:t>4200</w:t>
      </w:r>
      <w:r w:rsidRPr="00E77F66">
        <w:rPr>
          <w:i w:val="0"/>
          <w:sz w:val="28"/>
          <w:szCs w:val="28"/>
        </w:rPr>
        <w:t xml:space="preserve"> лева без ДДС</w:t>
      </w:r>
      <w:r w:rsidR="00FB7D50">
        <w:rPr>
          <w:i w:val="0"/>
          <w:sz w:val="28"/>
          <w:szCs w:val="28"/>
          <w:lang w:val="bg-BG"/>
        </w:rPr>
        <w:t>.</w:t>
      </w:r>
    </w:p>
    <w:p w:rsidR="00C55C14" w:rsidRPr="00E77F66" w:rsidRDefault="00C55C14" w:rsidP="00C55C14">
      <w:pPr>
        <w:pStyle w:val="20"/>
        <w:numPr>
          <w:ilvl w:val="1"/>
          <w:numId w:val="5"/>
        </w:numPr>
        <w:shd w:val="clear" w:color="auto" w:fill="auto"/>
        <w:tabs>
          <w:tab w:val="left" w:pos="828"/>
        </w:tabs>
        <w:ind w:firstLine="340"/>
        <w:rPr>
          <w:i w:val="0"/>
          <w:sz w:val="28"/>
          <w:szCs w:val="28"/>
        </w:rPr>
      </w:pPr>
      <w:r w:rsidRPr="00E77F66">
        <w:rPr>
          <w:i w:val="0"/>
          <w:sz w:val="28"/>
          <w:szCs w:val="28"/>
        </w:rPr>
        <w:t xml:space="preserve">Общото количество на поръчката е: до </w:t>
      </w:r>
      <w:r w:rsidR="00FB7D50">
        <w:rPr>
          <w:i w:val="0"/>
          <w:sz w:val="28"/>
          <w:szCs w:val="28"/>
          <w:lang w:val="bg-BG"/>
        </w:rPr>
        <w:t>30500</w:t>
      </w:r>
      <w:r w:rsidRPr="00E77F66">
        <w:rPr>
          <w:i w:val="0"/>
          <w:sz w:val="28"/>
          <w:szCs w:val="28"/>
        </w:rPr>
        <w:t xml:space="preserve"> литра.</w:t>
      </w:r>
    </w:p>
    <w:p w:rsidR="00FB7D50" w:rsidRDefault="00C55C14" w:rsidP="00FB7D50">
      <w:pPr>
        <w:pStyle w:val="20"/>
        <w:shd w:val="clear" w:color="auto" w:fill="auto"/>
        <w:ind w:firstLine="340"/>
        <w:rPr>
          <w:i w:val="0"/>
          <w:sz w:val="28"/>
          <w:szCs w:val="28"/>
          <w:lang w:val="bg-BG"/>
        </w:rPr>
      </w:pPr>
      <w:proofErr w:type="gramStart"/>
      <w:r w:rsidRPr="00E77F66">
        <w:rPr>
          <w:i w:val="0"/>
          <w:sz w:val="28"/>
          <w:szCs w:val="28"/>
        </w:rPr>
        <w:t>на</w:t>
      </w:r>
      <w:proofErr w:type="gramEnd"/>
      <w:r w:rsidRPr="00E77F66">
        <w:rPr>
          <w:i w:val="0"/>
          <w:sz w:val="28"/>
          <w:szCs w:val="28"/>
        </w:rPr>
        <w:t xml:space="preserve"> стойност - </w:t>
      </w:r>
      <w:r w:rsidR="00FB7D50">
        <w:rPr>
          <w:i w:val="0"/>
          <w:sz w:val="28"/>
          <w:szCs w:val="28"/>
          <w:lang w:val="bg-BG"/>
        </w:rPr>
        <w:t>58000</w:t>
      </w:r>
      <w:r w:rsidRPr="00E77F66">
        <w:rPr>
          <w:i w:val="0"/>
          <w:sz w:val="28"/>
          <w:szCs w:val="28"/>
        </w:rPr>
        <w:t xml:space="preserve"> лева без ДДС</w:t>
      </w:r>
      <w:r w:rsidR="00FB7D50">
        <w:rPr>
          <w:i w:val="0"/>
          <w:sz w:val="28"/>
          <w:szCs w:val="28"/>
          <w:lang w:val="bg-BG"/>
        </w:rPr>
        <w:t>.</w:t>
      </w:r>
    </w:p>
    <w:p w:rsidR="00C55C14" w:rsidRPr="00E77F66" w:rsidRDefault="00C55C14" w:rsidP="00FB7D50">
      <w:pPr>
        <w:pStyle w:val="20"/>
        <w:shd w:val="clear" w:color="auto" w:fill="auto"/>
        <w:ind w:firstLine="340"/>
        <w:rPr>
          <w:i w:val="0"/>
          <w:sz w:val="28"/>
          <w:szCs w:val="28"/>
        </w:rPr>
      </w:pPr>
      <w:r w:rsidRPr="00E77F66">
        <w:rPr>
          <w:i w:val="0"/>
          <w:sz w:val="28"/>
          <w:szCs w:val="28"/>
        </w:rPr>
        <w:t>Всички количества, посочени в техническата спецификация, са „количества до”, 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C55C14" w:rsidRPr="00E77F66" w:rsidRDefault="00C55C14" w:rsidP="00C55C14">
      <w:pPr>
        <w:pStyle w:val="20"/>
        <w:numPr>
          <w:ilvl w:val="1"/>
          <w:numId w:val="5"/>
        </w:numPr>
        <w:shd w:val="clear" w:color="auto" w:fill="auto"/>
        <w:tabs>
          <w:tab w:val="left" w:pos="814"/>
        </w:tabs>
        <w:ind w:firstLine="340"/>
        <w:rPr>
          <w:i w:val="0"/>
          <w:sz w:val="28"/>
          <w:szCs w:val="28"/>
        </w:rPr>
      </w:pPr>
      <w:r w:rsidRPr="00E77F66">
        <w:rPr>
          <w:i w:val="0"/>
          <w:sz w:val="28"/>
          <w:szCs w:val="28"/>
        </w:rPr>
        <w:t>При необходимост един вид гориво за транспорт може да бъде заменян с друг вид в рамките на общото количество.</w:t>
      </w:r>
    </w:p>
    <w:p w:rsidR="00C55C14" w:rsidRPr="00E77F66" w:rsidRDefault="00C55C14" w:rsidP="00C55C14">
      <w:pPr>
        <w:pStyle w:val="20"/>
        <w:numPr>
          <w:ilvl w:val="0"/>
          <w:numId w:val="5"/>
        </w:numPr>
        <w:shd w:val="clear" w:color="auto" w:fill="auto"/>
        <w:tabs>
          <w:tab w:val="left" w:pos="665"/>
        </w:tabs>
        <w:ind w:firstLine="340"/>
        <w:rPr>
          <w:i w:val="0"/>
          <w:sz w:val="28"/>
          <w:szCs w:val="28"/>
        </w:rPr>
      </w:pPr>
      <w:r w:rsidRPr="00E77F66">
        <w:rPr>
          <w:i w:val="0"/>
          <w:sz w:val="28"/>
          <w:szCs w:val="28"/>
        </w:rPr>
        <w:t>Качество:</w:t>
      </w:r>
    </w:p>
    <w:p w:rsidR="00C55C14" w:rsidRPr="00E77F66" w:rsidRDefault="00C55C14" w:rsidP="00C55C14">
      <w:pPr>
        <w:pStyle w:val="20"/>
        <w:numPr>
          <w:ilvl w:val="1"/>
          <w:numId w:val="5"/>
        </w:numPr>
        <w:shd w:val="clear" w:color="auto" w:fill="auto"/>
        <w:tabs>
          <w:tab w:val="left" w:pos="790"/>
        </w:tabs>
        <w:ind w:firstLine="340"/>
        <w:rPr>
          <w:i w:val="0"/>
          <w:sz w:val="28"/>
          <w:szCs w:val="28"/>
        </w:rPr>
      </w:pPr>
      <w:r w:rsidRPr="00E77F66">
        <w:rPr>
          <w:i w:val="0"/>
          <w:sz w:val="28"/>
          <w:szCs w:val="28"/>
        </w:rPr>
        <w:t xml:space="preserve">Доставяните дизелови горива трябва да отговарят на изискванията за качество съгласно Приложение </w:t>
      </w:r>
      <w:r w:rsidR="008D72CE" w:rsidRPr="00E77F66">
        <w:rPr>
          <w:i w:val="0"/>
          <w:sz w:val="28"/>
          <w:szCs w:val="28"/>
        </w:rPr>
        <w:t>№</w:t>
      </w:r>
      <w:r w:rsidRPr="00E77F66">
        <w:rPr>
          <w:i w:val="0"/>
          <w:sz w:val="28"/>
          <w:szCs w:val="28"/>
        </w:rPr>
        <w:t>2 към чл.6, т.2 от Наредбата за изискванията за качеството на течните горива, условията, реда и начина за техния контрол, изискванията на Закона за енергията от възобновяеми източници, Закона за чистота на атмосферния въздух, както и на всички други приложими изисквания на действащата нормативна база в България.</w:t>
      </w:r>
    </w:p>
    <w:p w:rsidR="00C55C14" w:rsidRPr="00E77F66" w:rsidRDefault="00C55C14" w:rsidP="00C55C14">
      <w:pPr>
        <w:pStyle w:val="20"/>
        <w:numPr>
          <w:ilvl w:val="1"/>
          <w:numId w:val="5"/>
        </w:numPr>
        <w:shd w:val="clear" w:color="auto" w:fill="auto"/>
        <w:ind w:firstLine="340"/>
        <w:rPr>
          <w:i w:val="0"/>
          <w:sz w:val="28"/>
          <w:szCs w:val="28"/>
        </w:rPr>
      </w:pPr>
      <w:r w:rsidRPr="00E77F66">
        <w:rPr>
          <w:i w:val="0"/>
          <w:sz w:val="28"/>
          <w:szCs w:val="28"/>
        </w:rPr>
        <w:t xml:space="preserve"> Доставяните автомобилни бензини трябва да отговарят на изискванията за качество съгласно Приложение </w:t>
      </w:r>
      <w:r w:rsidR="008D72CE" w:rsidRPr="00E77F66">
        <w:rPr>
          <w:i w:val="0"/>
          <w:sz w:val="28"/>
          <w:szCs w:val="28"/>
          <w:lang w:bidi="en-US"/>
        </w:rPr>
        <w:t xml:space="preserve">№ </w:t>
      </w:r>
      <w:proofErr w:type="gramStart"/>
      <w:r w:rsidR="008D72CE" w:rsidRPr="00E77F66">
        <w:rPr>
          <w:i w:val="0"/>
          <w:sz w:val="28"/>
          <w:szCs w:val="28"/>
          <w:lang w:bidi="en-US"/>
        </w:rPr>
        <w:t>1</w:t>
      </w:r>
      <w:proofErr w:type="gramEnd"/>
      <w:r w:rsidRPr="00E77F66">
        <w:rPr>
          <w:i w:val="0"/>
          <w:sz w:val="28"/>
          <w:szCs w:val="28"/>
          <w:lang w:bidi="en-US"/>
        </w:rPr>
        <w:t xml:space="preserve"> </w:t>
      </w:r>
      <w:r w:rsidR="008D72CE" w:rsidRPr="00E77F66">
        <w:rPr>
          <w:i w:val="0"/>
          <w:sz w:val="28"/>
          <w:szCs w:val="28"/>
        </w:rPr>
        <w:t>къ</w:t>
      </w:r>
      <w:r w:rsidRPr="00E77F66">
        <w:rPr>
          <w:i w:val="0"/>
          <w:sz w:val="28"/>
          <w:szCs w:val="28"/>
        </w:rPr>
        <w:t xml:space="preserve">м чл. </w:t>
      </w:r>
      <w:proofErr w:type="gramStart"/>
      <w:r w:rsidRPr="00E77F66">
        <w:rPr>
          <w:i w:val="0"/>
          <w:sz w:val="28"/>
          <w:szCs w:val="28"/>
        </w:rPr>
        <w:t>6</w:t>
      </w:r>
      <w:proofErr w:type="gramEnd"/>
      <w:r w:rsidRPr="00E77F66">
        <w:rPr>
          <w:i w:val="0"/>
          <w:sz w:val="28"/>
          <w:szCs w:val="28"/>
        </w:rPr>
        <w:t>, т. I от Наредбата за изискванията за качеството на течните горива, условията, реда и начина за техния контрол, изискванията на Закона за енергията от възобновяеми източници. Закона за чистота на атмосферния въздух, както и на всички други приложими изисквания на действащата нормативна база в България.</w:t>
      </w:r>
    </w:p>
    <w:p w:rsidR="00C55C14" w:rsidRPr="00E77F66" w:rsidRDefault="00C55C14" w:rsidP="00C55C14">
      <w:pPr>
        <w:pStyle w:val="20"/>
        <w:numPr>
          <w:ilvl w:val="0"/>
          <w:numId w:val="5"/>
        </w:numPr>
        <w:shd w:val="clear" w:color="auto" w:fill="auto"/>
        <w:tabs>
          <w:tab w:val="left" w:pos="665"/>
        </w:tabs>
        <w:ind w:firstLine="340"/>
        <w:rPr>
          <w:i w:val="0"/>
          <w:sz w:val="28"/>
          <w:szCs w:val="28"/>
        </w:rPr>
      </w:pPr>
      <w:r w:rsidRPr="00E77F66">
        <w:rPr>
          <w:i w:val="0"/>
          <w:sz w:val="28"/>
          <w:szCs w:val="28"/>
        </w:rPr>
        <w:t>Срок на договора:</w:t>
      </w:r>
    </w:p>
    <w:p w:rsidR="008D72CE" w:rsidRPr="00E77F66" w:rsidRDefault="00C55C14" w:rsidP="008D72CE">
      <w:pPr>
        <w:pStyle w:val="30"/>
        <w:shd w:val="clear" w:color="auto" w:fill="auto"/>
        <w:tabs>
          <w:tab w:val="left" w:pos="889"/>
          <w:tab w:val="left" w:pos="4222"/>
        </w:tabs>
        <w:spacing w:line="322" w:lineRule="exact"/>
        <w:ind w:right="220"/>
        <w:rPr>
          <w:i w:val="0"/>
        </w:rPr>
      </w:pPr>
      <w:r w:rsidRPr="00E77F66">
        <w:rPr>
          <w:i w:val="0"/>
        </w:rPr>
        <w:t xml:space="preserve">Прогнозният срок на действие на договора за „Доставка на автомобилно гориво чрез карти за безналично плащане за нуждите на ЦСМП </w:t>
      </w:r>
      <w:r w:rsidR="00381CD2">
        <w:rPr>
          <w:i w:val="0"/>
        </w:rPr>
        <w:t>–</w:t>
      </w:r>
      <w:r w:rsidRPr="00E77F66">
        <w:rPr>
          <w:i w:val="0"/>
        </w:rPr>
        <w:t xml:space="preserve"> </w:t>
      </w:r>
      <w:r w:rsidR="00381CD2">
        <w:rPr>
          <w:i w:val="0"/>
          <w:lang w:val="bg-BG"/>
        </w:rPr>
        <w:t>Монтана</w:t>
      </w:r>
      <w:r w:rsidRPr="00E77F66">
        <w:rPr>
          <w:i w:val="0"/>
        </w:rPr>
        <w:t xml:space="preserve">” е от </w:t>
      </w:r>
      <w:r w:rsidR="008D72CE" w:rsidRPr="00E77F66">
        <w:rPr>
          <w:i w:val="0"/>
        </w:rPr>
        <w:t>датата на сключване на договора</w:t>
      </w:r>
      <w:r w:rsidRPr="00E77F66">
        <w:rPr>
          <w:i w:val="0"/>
        </w:rPr>
        <w:t xml:space="preserve"> до 31.</w:t>
      </w:r>
      <w:r w:rsidR="00381CD2">
        <w:rPr>
          <w:i w:val="0"/>
          <w:lang w:val="bg-BG"/>
        </w:rPr>
        <w:t>01</w:t>
      </w:r>
      <w:r w:rsidR="00381CD2">
        <w:rPr>
          <w:i w:val="0"/>
        </w:rPr>
        <w:t>.2020</w:t>
      </w:r>
      <w:r w:rsidRPr="00E77F66">
        <w:rPr>
          <w:i w:val="0"/>
        </w:rPr>
        <w:t xml:space="preserve"> г.</w:t>
      </w:r>
      <w:r w:rsidR="008D72CE" w:rsidRPr="00E77F66">
        <w:rPr>
          <w:i w:val="0"/>
        </w:rPr>
        <w:t xml:space="preserve"> или до сключването на ново рамково споразумение с предмет „Доставка на автомобилно гориво чрез карти за безналично плащане”, в зависимост от това кое обстоятелство ще настъпи първо.</w:t>
      </w:r>
    </w:p>
    <w:p w:rsidR="00C55C14" w:rsidRPr="00E77F66" w:rsidRDefault="00C55C14" w:rsidP="00C55C14">
      <w:pPr>
        <w:pStyle w:val="20"/>
        <w:numPr>
          <w:ilvl w:val="0"/>
          <w:numId w:val="5"/>
        </w:numPr>
        <w:shd w:val="clear" w:color="auto" w:fill="auto"/>
        <w:tabs>
          <w:tab w:val="left" w:pos="665"/>
        </w:tabs>
        <w:ind w:firstLine="340"/>
        <w:rPr>
          <w:i w:val="0"/>
          <w:sz w:val="28"/>
          <w:szCs w:val="28"/>
        </w:rPr>
      </w:pPr>
      <w:r w:rsidRPr="00E77F66">
        <w:rPr>
          <w:i w:val="0"/>
          <w:sz w:val="28"/>
          <w:szCs w:val="28"/>
        </w:rPr>
        <w:t>Фактуриране:</w:t>
      </w:r>
    </w:p>
    <w:p w:rsidR="00C55C14" w:rsidRPr="00E77F66" w:rsidRDefault="00505316" w:rsidP="00C55C14">
      <w:pPr>
        <w:pStyle w:val="20"/>
        <w:shd w:val="clear" w:color="auto" w:fill="auto"/>
        <w:ind w:firstLine="340"/>
        <w:rPr>
          <w:i w:val="0"/>
          <w:sz w:val="28"/>
          <w:szCs w:val="28"/>
        </w:rPr>
      </w:pPr>
      <w:r w:rsidRPr="00E77F66">
        <w:rPr>
          <w:i w:val="0"/>
          <w:sz w:val="28"/>
          <w:szCs w:val="28"/>
        </w:rPr>
        <w:t>4.1</w:t>
      </w:r>
      <w:r w:rsidRPr="00E77F66">
        <w:rPr>
          <w:i w:val="0"/>
          <w:sz w:val="28"/>
          <w:szCs w:val="28"/>
          <w:lang w:val="bg-BG"/>
        </w:rPr>
        <w:t>.</w:t>
      </w:r>
      <w:r w:rsidRPr="00E77F66">
        <w:rPr>
          <w:i w:val="0"/>
          <w:sz w:val="28"/>
          <w:szCs w:val="28"/>
        </w:rPr>
        <w:t xml:space="preserve"> </w:t>
      </w:r>
      <w:r w:rsidR="00C55C14" w:rsidRPr="00E77F66">
        <w:rPr>
          <w:i w:val="0"/>
          <w:sz w:val="28"/>
          <w:szCs w:val="28"/>
        </w:rPr>
        <w:t>Издаването на оригинална фактура на хартиен носител за изтеклия календарен месец ще се извършва до 3-то число /първи работен ден/ на месеца,</w:t>
      </w:r>
      <w:r w:rsidRPr="00E77F66">
        <w:rPr>
          <w:i w:val="0"/>
          <w:sz w:val="28"/>
          <w:szCs w:val="28"/>
          <w:lang w:val="bg-BG"/>
        </w:rPr>
        <w:t xml:space="preserve"> </w:t>
      </w:r>
      <w:r w:rsidR="00C55C14" w:rsidRPr="00E77F66">
        <w:rPr>
          <w:i w:val="0"/>
          <w:sz w:val="28"/>
          <w:szCs w:val="28"/>
        </w:rPr>
        <w:t>следващ отчетния. Фактурата трябва да бъде придружена с опис на заредените количества горива, който да съдържа следните данни:</w:t>
      </w:r>
    </w:p>
    <w:p w:rsidR="00C55C14" w:rsidRPr="00E77F66" w:rsidRDefault="00C55C14" w:rsidP="00C55C14">
      <w:pPr>
        <w:pStyle w:val="20"/>
        <w:numPr>
          <w:ilvl w:val="0"/>
          <w:numId w:val="6"/>
        </w:numPr>
        <w:shd w:val="clear" w:color="auto" w:fill="auto"/>
        <w:tabs>
          <w:tab w:val="left" w:pos="679"/>
        </w:tabs>
        <w:ind w:firstLine="340"/>
        <w:rPr>
          <w:i w:val="0"/>
          <w:sz w:val="28"/>
          <w:szCs w:val="28"/>
        </w:rPr>
      </w:pPr>
      <w:r w:rsidRPr="00E77F66">
        <w:rPr>
          <w:i w:val="0"/>
          <w:sz w:val="28"/>
          <w:szCs w:val="28"/>
        </w:rPr>
        <w:t>номер на електронната карта;</w:t>
      </w:r>
    </w:p>
    <w:p w:rsidR="00C55C14" w:rsidRPr="00E77F66" w:rsidRDefault="00C55C14" w:rsidP="00C55C14">
      <w:pPr>
        <w:pStyle w:val="20"/>
        <w:numPr>
          <w:ilvl w:val="0"/>
          <w:numId w:val="6"/>
        </w:numPr>
        <w:shd w:val="clear" w:color="auto" w:fill="auto"/>
        <w:tabs>
          <w:tab w:val="left" w:pos="703"/>
        </w:tabs>
        <w:ind w:firstLine="340"/>
        <w:rPr>
          <w:i w:val="0"/>
          <w:sz w:val="28"/>
          <w:szCs w:val="28"/>
        </w:rPr>
      </w:pPr>
      <w:r w:rsidRPr="00E77F66">
        <w:rPr>
          <w:i w:val="0"/>
          <w:sz w:val="28"/>
          <w:szCs w:val="28"/>
        </w:rPr>
        <w:t>регистрационен номер на МПС;</w:t>
      </w:r>
    </w:p>
    <w:p w:rsidR="00C55C14" w:rsidRPr="00E77F66" w:rsidRDefault="00C55C14" w:rsidP="00C55C14">
      <w:pPr>
        <w:pStyle w:val="20"/>
        <w:numPr>
          <w:ilvl w:val="0"/>
          <w:numId w:val="6"/>
        </w:numPr>
        <w:shd w:val="clear" w:color="auto" w:fill="auto"/>
        <w:tabs>
          <w:tab w:val="left" w:pos="703"/>
        </w:tabs>
        <w:ind w:firstLine="340"/>
        <w:rPr>
          <w:i w:val="0"/>
          <w:sz w:val="28"/>
          <w:szCs w:val="28"/>
        </w:rPr>
      </w:pPr>
      <w:r w:rsidRPr="00E77F66">
        <w:rPr>
          <w:i w:val="0"/>
          <w:sz w:val="28"/>
          <w:szCs w:val="28"/>
        </w:rPr>
        <w:t>дата и час на зареждане;</w:t>
      </w:r>
    </w:p>
    <w:p w:rsidR="00C55C14" w:rsidRPr="00E77F66" w:rsidRDefault="00C55C14" w:rsidP="00C55C14">
      <w:pPr>
        <w:pStyle w:val="20"/>
        <w:numPr>
          <w:ilvl w:val="0"/>
          <w:numId w:val="6"/>
        </w:numPr>
        <w:shd w:val="clear" w:color="auto" w:fill="auto"/>
        <w:tabs>
          <w:tab w:val="left" w:pos="703"/>
        </w:tabs>
        <w:ind w:firstLine="340"/>
        <w:rPr>
          <w:i w:val="0"/>
          <w:sz w:val="28"/>
          <w:szCs w:val="28"/>
        </w:rPr>
      </w:pPr>
      <w:r w:rsidRPr="00E77F66">
        <w:rPr>
          <w:i w:val="0"/>
          <w:sz w:val="28"/>
          <w:szCs w:val="28"/>
        </w:rPr>
        <w:t>беизиностанция (номер и адрес);</w:t>
      </w:r>
    </w:p>
    <w:p w:rsidR="00C55C14" w:rsidRPr="00E77F66" w:rsidRDefault="00C55C14" w:rsidP="00C55C14">
      <w:pPr>
        <w:pStyle w:val="20"/>
        <w:numPr>
          <w:ilvl w:val="0"/>
          <w:numId w:val="6"/>
        </w:numPr>
        <w:shd w:val="clear" w:color="auto" w:fill="auto"/>
        <w:tabs>
          <w:tab w:val="left" w:pos="708"/>
        </w:tabs>
        <w:ind w:firstLine="340"/>
        <w:rPr>
          <w:i w:val="0"/>
          <w:sz w:val="28"/>
          <w:szCs w:val="28"/>
        </w:rPr>
      </w:pPr>
      <w:r w:rsidRPr="00E77F66">
        <w:rPr>
          <w:i w:val="0"/>
          <w:sz w:val="28"/>
          <w:szCs w:val="28"/>
        </w:rPr>
        <w:lastRenderedPageBreak/>
        <w:t>количество и вид на зареденото гориво;</w:t>
      </w:r>
    </w:p>
    <w:p w:rsidR="00C55C14" w:rsidRPr="00E77F66" w:rsidRDefault="00C55C14" w:rsidP="00C55C14">
      <w:pPr>
        <w:pStyle w:val="20"/>
        <w:numPr>
          <w:ilvl w:val="0"/>
          <w:numId w:val="6"/>
        </w:numPr>
        <w:shd w:val="clear" w:color="auto" w:fill="auto"/>
        <w:tabs>
          <w:tab w:val="left" w:pos="708"/>
        </w:tabs>
        <w:ind w:firstLine="340"/>
        <w:rPr>
          <w:i w:val="0"/>
          <w:sz w:val="28"/>
          <w:szCs w:val="28"/>
        </w:rPr>
      </w:pPr>
      <w:r w:rsidRPr="00E77F66">
        <w:rPr>
          <w:i w:val="0"/>
          <w:sz w:val="28"/>
          <w:szCs w:val="28"/>
        </w:rPr>
        <w:t>стойност на договорения процент отстъпка за горивото;</w:t>
      </w:r>
    </w:p>
    <w:p w:rsidR="00C55C14" w:rsidRPr="00E77F66" w:rsidRDefault="00C55C14" w:rsidP="00C55C14">
      <w:pPr>
        <w:pStyle w:val="20"/>
        <w:numPr>
          <w:ilvl w:val="0"/>
          <w:numId w:val="6"/>
        </w:numPr>
        <w:shd w:val="clear" w:color="auto" w:fill="auto"/>
        <w:tabs>
          <w:tab w:val="left" w:pos="708"/>
        </w:tabs>
        <w:ind w:firstLine="340"/>
        <w:rPr>
          <w:i w:val="0"/>
          <w:sz w:val="28"/>
          <w:szCs w:val="28"/>
        </w:rPr>
      </w:pPr>
      <w:r w:rsidRPr="00E77F66">
        <w:rPr>
          <w:i w:val="0"/>
          <w:sz w:val="28"/>
          <w:szCs w:val="28"/>
        </w:rPr>
        <w:t>стойност на зареденото гориво, коригирана с договорения процент отстъпка;</w:t>
      </w:r>
    </w:p>
    <w:p w:rsidR="00C55C14" w:rsidRPr="00E77F66" w:rsidRDefault="00C55C14" w:rsidP="00C55C14">
      <w:pPr>
        <w:pStyle w:val="20"/>
        <w:numPr>
          <w:ilvl w:val="0"/>
          <w:numId w:val="7"/>
        </w:numPr>
        <w:shd w:val="clear" w:color="auto" w:fill="auto"/>
        <w:tabs>
          <w:tab w:val="left" w:pos="790"/>
        </w:tabs>
        <w:ind w:firstLine="340"/>
        <w:rPr>
          <w:i w:val="0"/>
          <w:sz w:val="28"/>
          <w:szCs w:val="28"/>
        </w:rPr>
      </w:pPr>
      <w:r w:rsidRPr="00E77F66">
        <w:rPr>
          <w:i w:val="0"/>
          <w:sz w:val="28"/>
          <w:szCs w:val="28"/>
        </w:rPr>
        <w:t>Периодът на фактуриране е веднъж месечно и обхваща периода от 1-30/31 число на предходния месец.</w:t>
      </w:r>
    </w:p>
    <w:p w:rsidR="00C55C14" w:rsidRPr="00E77F66" w:rsidRDefault="00C55C14" w:rsidP="00C55C14">
      <w:pPr>
        <w:pStyle w:val="20"/>
        <w:numPr>
          <w:ilvl w:val="0"/>
          <w:numId w:val="5"/>
        </w:numPr>
        <w:shd w:val="clear" w:color="auto" w:fill="auto"/>
        <w:tabs>
          <w:tab w:val="left" w:pos="665"/>
        </w:tabs>
        <w:ind w:firstLine="340"/>
        <w:rPr>
          <w:i w:val="0"/>
          <w:sz w:val="28"/>
          <w:szCs w:val="28"/>
        </w:rPr>
      </w:pPr>
      <w:r w:rsidRPr="00E77F66">
        <w:rPr>
          <w:i w:val="0"/>
          <w:sz w:val="28"/>
          <w:szCs w:val="28"/>
        </w:rPr>
        <w:t>Изискване за териториално покритие на населени места с търговски обекти:</w:t>
      </w:r>
    </w:p>
    <w:p w:rsidR="00C55C14" w:rsidRPr="00E77F66" w:rsidRDefault="00C55C14" w:rsidP="007E7F02">
      <w:pPr>
        <w:pStyle w:val="20"/>
        <w:shd w:val="clear" w:color="auto" w:fill="auto"/>
        <w:ind w:firstLine="340"/>
        <w:rPr>
          <w:i w:val="0"/>
          <w:sz w:val="28"/>
          <w:szCs w:val="28"/>
        </w:rPr>
      </w:pPr>
      <w:r w:rsidRPr="00E77F66">
        <w:rPr>
          <w:i w:val="0"/>
          <w:sz w:val="28"/>
          <w:szCs w:val="28"/>
        </w:rPr>
        <w:t>Зареждането на горива ще се извършва в търговски обекти на изпълнителя,</w:t>
      </w:r>
      <w:r w:rsidR="007E7F02">
        <w:rPr>
          <w:i w:val="0"/>
          <w:sz w:val="28"/>
          <w:szCs w:val="28"/>
          <w:lang w:val="bg-BG"/>
        </w:rPr>
        <w:t xml:space="preserve"> </w:t>
      </w:r>
      <w:r w:rsidRPr="00E77F66">
        <w:rPr>
          <w:i w:val="0"/>
          <w:sz w:val="28"/>
          <w:szCs w:val="28"/>
        </w:rPr>
        <w:t>разположени на територията на Република България, подробно описани в Списък на търговските обекти</w:t>
      </w:r>
      <w:r w:rsidR="0030642A" w:rsidRPr="00E77F66">
        <w:rPr>
          <w:i w:val="0"/>
          <w:sz w:val="28"/>
          <w:szCs w:val="28"/>
        </w:rPr>
        <w:t>/ бензиностанции на участниците</w:t>
      </w:r>
      <w:r w:rsidRPr="00E77F66">
        <w:rPr>
          <w:i w:val="0"/>
          <w:sz w:val="28"/>
          <w:szCs w:val="28"/>
        </w:rPr>
        <w:t xml:space="preserve">, съгласно списък </w:t>
      </w:r>
      <w:r w:rsidR="008D72CE" w:rsidRPr="00E77F66">
        <w:rPr>
          <w:i w:val="0"/>
          <w:sz w:val="28"/>
          <w:szCs w:val="28"/>
          <w:lang w:bidi="en-US"/>
        </w:rPr>
        <w:t xml:space="preserve">към </w:t>
      </w:r>
      <w:r w:rsidRPr="00E77F66">
        <w:rPr>
          <w:i w:val="0"/>
          <w:sz w:val="28"/>
          <w:szCs w:val="28"/>
        </w:rPr>
        <w:t xml:space="preserve">Рамковото споразумение, даващи възможност за зареждане чрез карти за безналично </w:t>
      </w:r>
      <w:r w:rsidR="00505316" w:rsidRPr="00E77F66">
        <w:rPr>
          <w:i w:val="0"/>
          <w:sz w:val="28"/>
          <w:szCs w:val="28"/>
          <w:lang w:val="bg-BG"/>
        </w:rPr>
        <w:t>пл</w:t>
      </w:r>
      <w:r w:rsidRPr="00E77F66">
        <w:rPr>
          <w:i w:val="0"/>
          <w:sz w:val="28"/>
          <w:szCs w:val="28"/>
        </w:rPr>
        <w:t>ащане и в съответствие с изискването за територ</w:t>
      </w:r>
      <w:r w:rsidR="008D72CE" w:rsidRPr="00E77F66">
        <w:rPr>
          <w:i w:val="0"/>
          <w:sz w:val="28"/>
          <w:szCs w:val="28"/>
        </w:rPr>
        <w:t>иално покритие по Списък Прилож</w:t>
      </w:r>
      <w:r w:rsidRPr="00E77F66">
        <w:rPr>
          <w:i w:val="0"/>
          <w:sz w:val="28"/>
          <w:szCs w:val="28"/>
        </w:rPr>
        <w:t xml:space="preserve">ение </w:t>
      </w:r>
      <w:r w:rsidR="008D72CE" w:rsidRPr="00E77F66">
        <w:rPr>
          <w:i w:val="0"/>
          <w:sz w:val="28"/>
          <w:szCs w:val="28"/>
        </w:rPr>
        <w:t xml:space="preserve">№ </w:t>
      </w:r>
      <w:r w:rsidRPr="00E77F66">
        <w:rPr>
          <w:i w:val="0"/>
          <w:sz w:val="28"/>
          <w:szCs w:val="28"/>
        </w:rPr>
        <w:t>3.</w:t>
      </w:r>
    </w:p>
    <w:p w:rsidR="00C55C14" w:rsidRPr="00E77F66" w:rsidRDefault="00C55C14" w:rsidP="00C55C14">
      <w:pPr>
        <w:pStyle w:val="20"/>
        <w:numPr>
          <w:ilvl w:val="0"/>
          <w:numId w:val="5"/>
        </w:numPr>
        <w:shd w:val="clear" w:color="auto" w:fill="auto"/>
        <w:ind w:firstLine="220"/>
        <w:jc w:val="left"/>
        <w:rPr>
          <w:i w:val="0"/>
          <w:sz w:val="28"/>
          <w:szCs w:val="28"/>
        </w:rPr>
      </w:pPr>
      <w:r w:rsidRPr="00E77F66">
        <w:rPr>
          <w:i w:val="0"/>
          <w:sz w:val="28"/>
          <w:szCs w:val="28"/>
        </w:rPr>
        <w:t xml:space="preserve">Изискване за офериране на процент отстъпка за горива за всички търговски обекти - Приложение </w:t>
      </w:r>
      <w:r w:rsidR="008D72CE" w:rsidRPr="00E77F66">
        <w:rPr>
          <w:i w:val="0"/>
          <w:sz w:val="28"/>
          <w:szCs w:val="28"/>
        </w:rPr>
        <w:t>№ 4</w:t>
      </w:r>
      <w:r w:rsidRPr="00E77F66">
        <w:rPr>
          <w:i w:val="0"/>
          <w:sz w:val="28"/>
          <w:szCs w:val="28"/>
        </w:rPr>
        <w:t>.</w:t>
      </w:r>
      <w:r w:rsidRPr="00E77F66">
        <w:rPr>
          <w:i w:val="0"/>
          <w:sz w:val="28"/>
          <w:szCs w:val="28"/>
        </w:rPr>
        <w:br w:type="page"/>
      </w:r>
    </w:p>
    <w:p w:rsidR="00A64E6D" w:rsidRPr="00E77F66" w:rsidRDefault="00A64E6D" w:rsidP="00A64E6D">
      <w:pPr>
        <w:pStyle w:val="34"/>
        <w:keepNext/>
        <w:keepLines/>
        <w:shd w:val="clear" w:color="auto" w:fill="auto"/>
        <w:ind w:right="20"/>
        <w:jc w:val="left"/>
        <w:rPr>
          <w:sz w:val="28"/>
          <w:szCs w:val="28"/>
        </w:rPr>
      </w:pPr>
      <w:r w:rsidRPr="00E77F66">
        <w:rPr>
          <w:sz w:val="28"/>
          <w:szCs w:val="28"/>
        </w:rPr>
        <w:lastRenderedPageBreak/>
        <w:t>Приложение № 2 към поканата за представяне на оферти за вътрешен конкурентен избор</w:t>
      </w:r>
    </w:p>
    <w:p w:rsidR="00A64E6D" w:rsidRPr="00E77F66" w:rsidRDefault="00A64E6D" w:rsidP="0030642A">
      <w:pPr>
        <w:pStyle w:val="70"/>
        <w:shd w:val="clear" w:color="auto" w:fill="auto"/>
        <w:ind w:left="2124" w:firstLine="708"/>
        <w:jc w:val="left"/>
        <w:rPr>
          <w:rStyle w:val="73pt"/>
          <w:sz w:val="28"/>
          <w:szCs w:val="28"/>
        </w:rPr>
      </w:pPr>
    </w:p>
    <w:p w:rsidR="00A64E6D" w:rsidRPr="00E77F66" w:rsidRDefault="00A64E6D" w:rsidP="0030642A">
      <w:pPr>
        <w:pStyle w:val="70"/>
        <w:shd w:val="clear" w:color="auto" w:fill="auto"/>
        <w:ind w:left="2124" w:firstLine="708"/>
        <w:jc w:val="left"/>
        <w:rPr>
          <w:rStyle w:val="73pt"/>
          <w:sz w:val="28"/>
          <w:szCs w:val="28"/>
        </w:rPr>
      </w:pPr>
    </w:p>
    <w:p w:rsidR="0030642A" w:rsidRPr="00E77F66" w:rsidRDefault="0030642A" w:rsidP="0030642A">
      <w:pPr>
        <w:pStyle w:val="70"/>
        <w:shd w:val="clear" w:color="auto" w:fill="auto"/>
        <w:ind w:left="2124" w:firstLine="708"/>
        <w:jc w:val="left"/>
        <w:rPr>
          <w:sz w:val="28"/>
          <w:szCs w:val="28"/>
        </w:rPr>
      </w:pPr>
      <w:r w:rsidRPr="00E77F66">
        <w:rPr>
          <w:rStyle w:val="73pt"/>
          <w:sz w:val="28"/>
          <w:szCs w:val="28"/>
        </w:rPr>
        <w:t>ДЕКЛАРАЦИЯ</w:t>
      </w:r>
    </w:p>
    <w:p w:rsidR="0030642A" w:rsidRPr="00E77F66" w:rsidRDefault="0030642A" w:rsidP="0030642A">
      <w:pPr>
        <w:pStyle w:val="70"/>
        <w:shd w:val="clear" w:color="auto" w:fill="auto"/>
        <w:spacing w:after="558"/>
        <w:ind w:left="120"/>
        <w:jc w:val="left"/>
        <w:rPr>
          <w:sz w:val="28"/>
          <w:szCs w:val="28"/>
        </w:rPr>
      </w:pPr>
      <w:r w:rsidRPr="00E77F66">
        <w:rPr>
          <w:rStyle w:val="73pt"/>
          <w:sz w:val="28"/>
          <w:szCs w:val="28"/>
        </w:rPr>
        <w:t xml:space="preserve">за </w:t>
      </w:r>
      <w:r w:rsidRPr="00E77F66">
        <w:rPr>
          <w:sz w:val="28"/>
          <w:szCs w:val="28"/>
        </w:rPr>
        <w:t xml:space="preserve">отсъствие на обстоятелствата по чл. </w:t>
      </w:r>
      <w:proofErr w:type="gramStart"/>
      <w:r w:rsidRPr="00E77F66">
        <w:rPr>
          <w:sz w:val="28"/>
          <w:szCs w:val="28"/>
        </w:rPr>
        <w:t>54</w:t>
      </w:r>
      <w:proofErr w:type="gramEnd"/>
      <w:r w:rsidRPr="00E77F66">
        <w:rPr>
          <w:sz w:val="28"/>
          <w:szCs w:val="28"/>
        </w:rPr>
        <w:t>, ал. I, т. 7 от Закона за обществените         поръчки</w:t>
      </w:r>
    </w:p>
    <w:p w:rsidR="0030642A" w:rsidRPr="00E77F66" w:rsidRDefault="0030642A" w:rsidP="00383F4D">
      <w:pPr>
        <w:pStyle w:val="20"/>
        <w:shd w:val="clear" w:color="auto" w:fill="auto"/>
        <w:tabs>
          <w:tab w:val="left" w:leader="dot" w:pos="8054"/>
        </w:tabs>
        <w:spacing w:line="326" w:lineRule="exact"/>
        <w:ind w:left="720" w:firstLine="0"/>
        <w:rPr>
          <w:rStyle w:val="213pt"/>
          <w:i/>
          <w:iCs/>
          <w:color w:val="auto"/>
          <w:sz w:val="28"/>
          <w:szCs w:val="28"/>
          <w:lang w:eastAsia="en-US" w:bidi="ar-SA"/>
        </w:rPr>
      </w:pPr>
      <w:r w:rsidRPr="00E77F66">
        <w:rPr>
          <w:sz w:val="28"/>
          <w:szCs w:val="28"/>
        </w:rPr>
        <w:t>Долуподписаният</w:t>
      </w:r>
      <w:r w:rsidR="00BC2387" w:rsidRPr="00E77F66">
        <w:rPr>
          <w:sz w:val="28"/>
          <w:szCs w:val="28"/>
          <w:lang w:val="bg-BG"/>
        </w:rPr>
        <w:t xml:space="preserve"> </w:t>
      </w:r>
      <w:r w:rsidRPr="00E77F66">
        <w:rPr>
          <w:sz w:val="28"/>
          <w:szCs w:val="28"/>
        </w:rPr>
        <w:t>/ната/</w:t>
      </w:r>
      <w:r w:rsidRPr="00E77F66">
        <w:rPr>
          <w:rStyle w:val="213pt"/>
          <w:sz w:val="28"/>
          <w:szCs w:val="28"/>
        </w:rPr>
        <w:t xml:space="preserve"> </w:t>
      </w:r>
      <w:r w:rsidRPr="00E77F66">
        <w:rPr>
          <w:rStyle w:val="213pt"/>
          <w:sz w:val="28"/>
          <w:szCs w:val="28"/>
        </w:rPr>
        <w:tab/>
        <w:t xml:space="preserve"> </w:t>
      </w:r>
      <w:r w:rsidRPr="00E77F66">
        <w:rPr>
          <w:sz w:val="28"/>
          <w:szCs w:val="28"/>
        </w:rPr>
        <w:t>с лична карта</w:t>
      </w:r>
      <w:r w:rsidRPr="00E77F66">
        <w:rPr>
          <w:rStyle w:val="213pt"/>
          <w:sz w:val="28"/>
          <w:szCs w:val="28"/>
        </w:rPr>
        <w:tab/>
      </w:r>
      <w:r w:rsidRPr="00E77F66">
        <w:rPr>
          <w:rStyle w:val="213pt"/>
          <w:sz w:val="28"/>
          <w:szCs w:val="28"/>
        </w:rPr>
        <w:tab/>
        <w:t xml:space="preserve"> </w:t>
      </w:r>
      <w:r w:rsidRPr="00E77F66">
        <w:rPr>
          <w:sz w:val="28"/>
          <w:szCs w:val="28"/>
        </w:rPr>
        <w:t>издадена на</w:t>
      </w:r>
      <w:r w:rsidRPr="00E77F66">
        <w:rPr>
          <w:rStyle w:val="213pt"/>
          <w:sz w:val="28"/>
          <w:szCs w:val="28"/>
        </w:rPr>
        <w:t xml:space="preserve"> </w:t>
      </w:r>
      <w:r w:rsidRPr="00E77F66">
        <w:rPr>
          <w:rStyle w:val="213pt"/>
          <w:sz w:val="28"/>
          <w:szCs w:val="28"/>
        </w:rPr>
        <w:tab/>
        <w:t xml:space="preserve"> </w:t>
      </w:r>
      <w:r w:rsidRPr="00E77F66">
        <w:rPr>
          <w:sz w:val="28"/>
          <w:szCs w:val="28"/>
        </w:rPr>
        <w:t>от</w:t>
      </w:r>
      <w:r w:rsidRPr="00E77F66">
        <w:rPr>
          <w:rStyle w:val="213pt"/>
          <w:sz w:val="28"/>
          <w:szCs w:val="28"/>
        </w:rPr>
        <w:t xml:space="preserve"> </w:t>
      </w:r>
      <w:proofErr w:type="gramStart"/>
      <w:r w:rsidRPr="00E77F66">
        <w:rPr>
          <w:rStyle w:val="213pt"/>
          <w:sz w:val="28"/>
          <w:szCs w:val="28"/>
        </w:rPr>
        <w:t>………………………………………</w:t>
      </w:r>
      <w:r w:rsidRPr="00E77F66">
        <w:rPr>
          <w:rStyle w:val="213pt"/>
          <w:sz w:val="28"/>
          <w:szCs w:val="28"/>
        </w:rPr>
        <w:tab/>
        <w:t>,</w:t>
      </w:r>
      <w:proofErr w:type="gramEnd"/>
      <w:r w:rsidRPr="00E77F66">
        <w:rPr>
          <w:rStyle w:val="213pt"/>
          <w:sz w:val="28"/>
          <w:szCs w:val="28"/>
        </w:rPr>
        <w:t xml:space="preserve"> </w:t>
      </w:r>
    </w:p>
    <w:p w:rsidR="0030642A" w:rsidRPr="00E77F66" w:rsidRDefault="0030642A" w:rsidP="0030642A">
      <w:pPr>
        <w:pStyle w:val="20"/>
        <w:shd w:val="clear" w:color="auto" w:fill="auto"/>
        <w:tabs>
          <w:tab w:val="left" w:leader="dot" w:pos="8054"/>
        </w:tabs>
        <w:spacing w:line="326" w:lineRule="exact"/>
        <w:ind w:left="720" w:firstLine="0"/>
        <w:rPr>
          <w:sz w:val="28"/>
          <w:szCs w:val="28"/>
        </w:rPr>
      </w:pPr>
      <w:proofErr w:type="gramStart"/>
      <w:r w:rsidRPr="00E77F66">
        <w:rPr>
          <w:sz w:val="28"/>
          <w:szCs w:val="28"/>
        </w:rPr>
        <w:t>с</w:t>
      </w:r>
      <w:proofErr w:type="gramEnd"/>
      <w:r w:rsidRPr="00E77F66">
        <w:rPr>
          <w:sz w:val="28"/>
          <w:szCs w:val="28"/>
        </w:rPr>
        <w:t xml:space="preserve"> ЕГН</w:t>
      </w:r>
      <w:r w:rsidRPr="00E77F66">
        <w:rPr>
          <w:rStyle w:val="213pt"/>
          <w:sz w:val="28"/>
          <w:szCs w:val="28"/>
        </w:rPr>
        <w:t xml:space="preserve"> </w:t>
      </w:r>
      <w:r w:rsidRPr="00E77F66">
        <w:rPr>
          <w:rStyle w:val="213pt"/>
          <w:sz w:val="28"/>
          <w:szCs w:val="28"/>
        </w:rPr>
        <w:tab/>
        <w:t xml:space="preserve"> </w:t>
      </w:r>
      <w:r w:rsidRPr="00E77F66">
        <w:rPr>
          <w:sz w:val="28"/>
          <w:szCs w:val="28"/>
        </w:rPr>
        <w:t>в</w:t>
      </w:r>
    </w:p>
    <w:p w:rsidR="0030642A" w:rsidRPr="00E77F66" w:rsidRDefault="0030642A" w:rsidP="00383F4D">
      <w:pPr>
        <w:pStyle w:val="20"/>
        <w:shd w:val="clear" w:color="auto" w:fill="auto"/>
        <w:tabs>
          <w:tab w:val="left" w:leader="dot" w:pos="3398"/>
          <w:tab w:val="left" w:leader="dot" w:pos="8621"/>
        </w:tabs>
        <w:spacing w:line="326" w:lineRule="exact"/>
        <w:ind w:left="720" w:firstLine="0"/>
        <w:rPr>
          <w:sz w:val="28"/>
          <w:szCs w:val="28"/>
        </w:rPr>
      </w:pPr>
      <w:proofErr w:type="gramStart"/>
      <w:r w:rsidRPr="00E77F66">
        <w:rPr>
          <w:sz w:val="28"/>
          <w:szCs w:val="28"/>
        </w:rPr>
        <w:t>качеството</w:t>
      </w:r>
      <w:proofErr w:type="gramEnd"/>
      <w:r w:rsidRPr="00E77F66">
        <w:rPr>
          <w:sz w:val="28"/>
          <w:szCs w:val="28"/>
        </w:rPr>
        <w:t xml:space="preserve"> ми на</w:t>
      </w:r>
      <w:r w:rsidRPr="00E77F66">
        <w:rPr>
          <w:rStyle w:val="213pt"/>
          <w:sz w:val="28"/>
          <w:szCs w:val="28"/>
        </w:rPr>
        <w:t xml:space="preserve"> </w:t>
      </w:r>
      <w:r w:rsidRPr="00E77F66">
        <w:rPr>
          <w:rStyle w:val="213pt"/>
          <w:sz w:val="28"/>
          <w:szCs w:val="28"/>
        </w:rPr>
        <w:tab/>
      </w:r>
      <w:r w:rsidR="00383F4D" w:rsidRPr="00E77F66">
        <w:rPr>
          <w:rStyle w:val="213pt"/>
          <w:sz w:val="28"/>
          <w:szCs w:val="28"/>
        </w:rPr>
        <w:t>……………………………..</w:t>
      </w:r>
      <w:r w:rsidRPr="00E77F66">
        <w:rPr>
          <w:sz w:val="28"/>
          <w:szCs w:val="28"/>
        </w:rPr>
        <w:t>(посочете длъжността) на</w:t>
      </w:r>
      <w:r w:rsidRPr="00E77F66">
        <w:rPr>
          <w:rStyle w:val="213pt"/>
          <w:sz w:val="28"/>
          <w:szCs w:val="28"/>
        </w:rPr>
        <w:tab/>
      </w:r>
      <w:r w:rsidRPr="00E77F66">
        <w:rPr>
          <w:sz w:val="28"/>
          <w:szCs w:val="28"/>
        </w:rPr>
        <w:t>(посочете</w:t>
      </w:r>
      <w:r w:rsidR="00383F4D" w:rsidRPr="00E77F66">
        <w:rPr>
          <w:sz w:val="28"/>
          <w:szCs w:val="28"/>
        </w:rPr>
        <w:t xml:space="preserve"> </w:t>
      </w:r>
      <w:r w:rsidRPr="00E77F66">
        <w:rPr>
          <w:sz w:val="28"/>
          <w:szCs w:val="28"/>
        </w:rPr>
        <w:t>наименованието на потенциалния изпълнител) участник във вътрешен конкурентен избор на изпълнител на обществена поръчка с предмет:“Доставка на автомобилни горива чрез карти за безналич</w:t>
      </w:r>
      <w:r w:rsidR="0048540B">
        <w:rPr>
          <w:sz w:val="28"/>
          <w:szCs w:val="28"/>
          <w:lang w:val="bg-BG"/>
        </w:rPr>
        <w:t>н</w:t>
      </w:r>
      <w:r w:rsidRPr="00E77F66">
        <w:rPr>
          <w:sz w:val="28"/>
          <w:szCs w:val="28"/>
        </w:rPr>
        <w:t xml:space="preserve">о плащане за нуждите на ЦСМП </w:t>
      </w:r>
      <w:r w:rsidR="00BC2387" w:rsidRPr="00E77F66">
        <w:rPr>
          <w:sz w:val="28"/>
          <w:szCs w:val="28"/>
        </w:rPr>
        <w:t>–</w:t>
      </w:r>
      <w:r w:rsidRPr="00E77F66">
        <w:rPr>
          <w:sz w:val="28"/>
          <w:szCs w:val="28"/>
        </w:rPr>
        <w:t xml:space="preserve"> </w:t>
      </w:r>
      <w:r w:rsidR="00BC2387" w:rsidRPr="00E77F66">
        <w:rPr>
          <w:sz w:val="28"/>
          <w:szCs w:val="28"/>
          <w:lang w:val="bg-BG"/>
        </w:rPr>
        <w:t>Монтана</w:t>
      </w:r>
      <w:r w:rsidRPr="00E77F66">
        <w:rPr>
          <w:sz w:val="28"/>
          <w:szCs w:val="28"/>
        </w:rPr>
        <w:t>”.</w:t>
      </w:r>
    </w:p>
    <w:p w:rsidR="00383F4D" w:rsidRPr="00E77F66" w:rsidRDefault="00383F4D" w:rsidP="00383F4D">
      <w:pPr>
        <w:pStyle w:val="70"/>
        <w:shd w:val="clear" w:color="auto" w:fill="auto"/>
        <w:spacing w:after="425" w:line="240" w:lineRule="exact"/>
        <w:ind w:left="720"/>
        <w:jc w:val="left"/>
        <w:rPr>
          <w:rStyle w:val="71"/>
          <w:sz w:val="28"/>
          <w:szCs w:val="28"/>
        </w:rPr>
      </w:pPr>
    </w:p>
    <w:p w:rsidR="0030642A" w:rsidRPr="00E77F66" w:rsidRDefault="0030642A" w:rsidP="00383F4D">
      <w:pPr>
        <w:pStyle w:val="70"/>
        <w:shd w:val="clear" w:color="auto" w:fill="auto"/>
        <w:spacing w:after="425" w:line="240" w:lineRule="exact"/>
        <w:ind w:left="720"/>
        <w:jc w:val="left"/>
        <w:rPr>
          <w:sz w:val="28"/>
          <w:szCs w:val="28"/>
        </w:rPr>
      </w:pPr>
      <w:r w:rsidRPr="00E77F66">
        <w:rPr>
          <w:rStyle w:val="71"/>
          <w:sz w:val="28"/>
          <w:szCs w:val="28"/>
        </w:rPr>
        <w:t xml:space="preserve">Д </w:t>
      </w:r>
      <w:r w:rsidRPr="00E77F66">
        <w:rPr>
          <w:sz w:val="28"/>
          <w:szCs w:val="28"/>
        </w:rPr>
        <w:t xml:space="preserve">Е КЛА РИ </w:t>
      </w:r>
      <w:r w:rsidRPr="00E77F66">
        <w:rPr>
          <w:sz w:val="28"/>
          <w:szCs w:val="28"/>
          <w:lang w:bidi="en-US"/>
        </w:rPr>
        <w:t xml:space="preserve">PA </w:t>
      </w:r>
      <w:r w:rsidRPr="00E77F66">
        <w:rPr>
          <w:sz w:val="28"/>
          <w:szCs w:val="28"/>
        </w:rPr>
        <w:t>М:</w:t>
      </w:r>
    </w:p>
    <w:p w:rsidR="0030642A" w:rsidRPr="00E77F66" w:rsidRDefault="0030642A" w:rsidP="00383F4D">
      <w:pPr>
        <w:pStyle w:val="80"/>
        <w:shd w:val="clear" w:color="auto" w:fill="auto"/>
        <w:spacing w:before="0" w:after="479"/>
        <w:ind w:left="720"/>
        <w:rPr>
          <w:sz w:val="28"/>
          <w:szCs w:val="28"/>
        </w:rPr>
      </w:pPr>
      <w:r w:rsidRPr="00E77F66">
        <w:rPr>
          <w:sz w:val="28"/>
          <w:szCs w:val="28"/>
        </w:rPr>
        <w:t>Н</w:t>
      </w:r>
      <w:r w:rsidR="00383F4D" w:rsidRPr="00E77F66">
        <w:rPr>
          <w:sz w:val="28"/>
          <w:szCs w:val="28"/>
        </w:rPr>
        <w:t xml:space="preserve">Е Е НАЛИЦЕ КОНФЛИКТ НА ИНТЕРЕСИ, </w:t>
      </w:r>
      <w:r w:rsidRPr="00E77F66">
        <w:rPr>
          <w:sz w:val="28"/>
          <w:szCs w:val="28"/>
        </w:rPr>
        <w:t>КОЙТО НЕ МОЖЕ ДА БЪДЕ ОТСТРАНЕН.</w:t>
      </w:r>
    </w:p>
    <w:p w:rsidR="0030642A" w:rsidRPr="00E77F66" w:rsidRDefault="0030642A" w:rsidP="00383F4D">
      <w:pPr>
        <w:pStyle w:val="20"/>
        <w:shd w:val="clear" w:color="auto" w:fill="auto"/>
        <w:spacing w:after="53"/>
        <w:ind w:left="360" w:firstLine="0"/>
        <w:jc w:val="left"/>
        <w:rPr>
          <w:sz w:val="28"/>
          <w:szCs w:val="28"/>
        </w:rPr>
      </w:pPr>
      <w:r w:rsidRPr="00E77F66">
        <w:rPr>
          <w:sz w:val="28"/>
          <w:szCs w:val="28"/>
        </w:rPr>
        <w:t>Задължава</w:t>
      </w:r>
      <w:r w:rsidR="00BC2387" w:rsidRPr="00E77F66">
        <w:rPr>
          <w:sz w:val="28"/>
          <w:szCs w:val="28"/>
          <w:lang w:val="bg-BG"/>
        </w:rPr>
        <w:t>м</w:t>
      </w:r>
      <w:r w:rsidRPr="00E77F66">
        <w:rPr>
          <w:sz w:val="28"/>
          <w:szCs w:val="28"/>
        </w:rPr>
        <w:t xml:space="preserve"> се при промяна на горепосоченото обстоятелство писмено да уведомя Възложителя в 3-дневен срок от настъпването и.</w:t>
      </w:r>
    </w:p>
    <w:p w:rsidR="0030642A" w:rsidRPr="00E77F66" w:rsidRDefault="0030642A" w:rsidP="00383F4D">
      <w:pPr>
        <w:pStyle w:val="20"/>
        <w:shd w:val="clear" w:color="auto" w:fill="auto"/>
        <w:spacing w:after="799" w:line="283" w:lineRule="exact"/>
        <w:ind w:left="720" w:firstLine="0"/>
        <w:jc w:val="left"/>
        <w:rPr>
          <w:sz w:val="28"/>
          <w:szCs w:val="28"/>
        </w:rPr>
      </w:pPr>
      <w:r w:rsidRPr="00E77F66">
        <w:rPr>
          <w:sz w:val="28"/>
          <w:szCs w:val="28"/>
        </w:rPr>
        <w:t xml:space="preserve">Известна ми е отговорността по чл. </w:t>
      </w:r>
      <w:proofErr w:type="gramStart"/>
      <w:r w:rsidRPr="00E77F66">
        <w:rPr>
          <w:sz w:val="28"/>
          <w:szCs w:val="28"/>
        </w:rPr>
        <w:t>313 от</w:t>
      </w:r>
      <w:proofErr w:type="gramEnd"/>
      <w:r w:rsidRPr="00E77F66">
        <w:rPr>
          <w:sz w:val="28"/>
          <w:szCs w:val="28"/>
        </w:rPr>
        <w:t xml:space="preserve"> Наказателния кодекс за посочване на неверни данни.</w:t>
      </w:r>
    </w:p>
    <w:p w:rsidR="0030642A" w:rsidRPr="00E77F66" w:rsidRDefault="00D217AA" w:rsidP="00383F4D">
      <w:pPr>
        <w:pStyle w:val="20"/>
        <w:shd w:val="clear" w:color="auto" w:fill="auto"/>
        <w:tabs>
          <w:tab w:val="left" w:leader="dot" w:pos="2765"/>
        </w:tabs>
        <w:spacing w:line="260" w:lineRule="exact"/>
        <w:ind w:left="360" w:firstLine="0"/>
        <w:rPr>
          <w:sz w:val="28"/>
          <w:szCs w:val="28"/>
        </w:rPr>
      </w:pPr>
      <w:r w:rsidRPr="00E77F66">
        <w:rPr>
          <w:noProof/>
          <w:sz w:val="28"/>
          <w:szCs w:val="28"/>
          <w:lang w:val="bg-BG" w:eastAsia="bg-BG"/>
        </w:rPr>
        <mc:AlternateContent>
          <mc:Choice Requires="wps">
            <w:drawing>
              <wp:anchor distT="0" distB="0" distL="63500" distR="1216025" simplePos="0" relativeHeight="251662336" behindDoc="1" locked="0" layoutInCell="1" allowOverlap="1">
                <wp:simplePos x="0" y="0"/>
                <wp:positionH relativeFrom="margin">
                  <wp:posOffset>598805</wp:posOffset>
                </wp:positionH>
                <wp:positionV relativeFrom="paragraph">
                  <wp:posOffset>-27305</wp:posOffset>
                </wp:positionV>
                <wp:extent cx="1429385" cy="304800"/>
                <wp:effectExtent l="0" t="0" r="18415" b="0"/>
                <wp:wrapSquare wrapText="righ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42A" w:rsidRDefault="0030642A" w:rsidP="0030642A">
                            <w:pPr>
                              <w:pStyle w:val="80"/>
                              <w:shd w:val="clear" w:color="auto" w:fill="auto"/>
                              <w:tabs>
                                <w:tab w:val="left" w:leader="dot" w:pos="1857"/>
                              </w:tabs>
                              <w:spacing w:before="0" w:after="0" w:line="240" w:lineRule="exact"/>
                              <w:ind w:left="220"/>
                              <w:jc w:val="both"/>
                            </w:pPr>
                            <w:r>
                              <w:rPr>
                                <w:rStyle w:val="8Exact0"/>
                              </w:rPr>
                              <w:tab/>
                            </w:r>
                            <w:proofErr w:type="gramStart"/>
                            <w:r>
                              <w:rPr>
                                <w:rStyle w:val="8Exact"/>
                                <w:i/>
                                <w:iCs/>
                              </w:rPr>
                              <w:t>г</w:t>
                            </w:r>
                            <w:proofErr w:type="gramEnd"/>
                            <w:r>
                              <w:rPr>
                                <w:rStyle w:val="8Exact"/>
                                <w:i/>
                                <w:iCs/>
                              </w:rPr>
                              <w:t>.</w:t>
                            </w:r>
                          </w:p>
                          <w:p w:rsidR="0030642A" w:rsidRDefault="0030642A" w:rsidP="0030642A">
                            <w:pPr>
                              <w:pStyle w:val="20"/>
                              <w:shd w:val="clear" w:color="auto" w:fill="auto"/>
                              <w:spacing w:line="240" w:lineRule="exact"/>
                              <w:ind w:firstLine="0"/>
                              <w:jc w:val="left"/>
                            </w:pPr>
                            <w:r>
                              <w:rPr>
                                <w:rStyle w:val="2Exact"/>
                              </w:rPr>
                              <w:t>(</w:t>
                            </w:r>
                            <w:proofErr w:type="gramStart"/>
                            <w:r>
                              <w:rPr>
                                <w:rStyle w:val="2Exact"/>
                              </w:rPr>
                              <w:t>дата</w:t>
                            </w:r>
                            <w:proofErr w:type="gramEnd"/>
                            <w:r>
                              <w:rPr>
                                <w:rStyle w:val="2Exact"/>
                              </w:rPr>
                              <w:t xml:space="preserve"> на подписване)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15pt;margin-top:-2.15pt;width:112.55pt;height:24pt;z-index:-251654144;visibility:visible;mso-wrap-style:square;mso-width-percent:0;mso-height-percent:0;mso-wrap-distance-left:5pt;mso-wrap-distance-top:0;mso-wrap-distance-right:9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GvrwIAAKo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" filled="f" stroked="f">
                <v:textbox style="mso-fit-shape-to-text:t" inset="0,0,0,0">
                  <w:txbxContent>
                    <w:p w:rsidR="0030642A" w:rsidRDefault="0030642A" w:rsidP="0030642A">
                      <w:pPr>
                        <w:pStyle w:val="80"/>
                        <w:shd w:val="clear" w:color="auto" w:fill="auto"/>
                        <w:tabs>
                          <w:tab w:val="left" w:leader="dot" w:pos="1857"/>
                        </w:tabs>
                        <w:spacing w:before="0" w:after="0" w:line="240" w:lineRule="exact"/>
                        <w:ind w:left="220"/>
                        <w:jc w:val="both"/>
                      </w:pPr>
                      <w:r>
                        <w:rPr>
                          <w:rStyle w:val="8Exact0"/>
                        </w:rPr>
                        <w:tab/>
                      </w:r>
                      <w:proofErr w:type="gramStart"/>
                      <w:r>
                        <w:rPr>
                          <w:rStyle w:val="8Exact"/>
                          <w:i/>
                          <w:iCs/>
                        </w:rPr>
                        <w:t>г</w:t>
                      </w:r>
                      <w:proofErr w:type="gramEnd"/>
                      <w:r>
                        <w:rPr>
                          <w:rStyle w:val="8Exact"/>
                          <w:i/>
                          <w:iCs/>
                        </w:rPr>
                        <w:t>.</w:t>
                      </w:r>
                    </w:p>
                    <w:p w:rsidR="0030642A" w:rsidRDefault="0030642A" w:rsidP="0030642A">
                      <w:pPr>
                        <w:pStyle w:val="20"/>
                        <w:shd w:val="clear" w:color="auto" w:fill="auto"/>
                        <w:spacing w:line="240" w:lineRule="exact"/>
                        <w:ind w:firstLine="0"/>
                        <w:jc w:val="left"/>
                      </w:pPr>
                      <w:r>
                        <w:rPr>
                          <w:rStyle w:val="2Exact"/>
                        </w:rPr>
                        <w:t>(</w:t>
                      </w:r>
                      <w:proofErr w:type="gramStart"/>
                      <w:r>
                        <w:rPr>
                          <w:rStyle w:val="2Exact"/>
                        </w:rPr>
                        <w:t>дата</w:t>
                      </w:r>
                      <w:proofErr w:type="gramEnd"/>
                      <w:r>
                        <w:rPr>
                          <w:rStyle w:val="2Exact"/>
                        </w:rPr>
                        <w:t xml:space="preserve"> на подписване)</w:t>
                      </w:r>
                    </w:p>
                  </w:txbxContent>
                </v:textbox>
                <w10:wrap type="square" side="right" anchorx="margin"/>
              </v:shape>
            </w:pict>
          </mc:Fallback>
        </mc:AlternateContent>
      </w:r>
      <w:r w:rsidR="0030642A" w:rsidRPr="00E77F66">
        <w:rPr>
          <w:sz w:val="28"/>
          <w:szCs w:val="28"/>
        </w:rPr>
        <w:t>Декларатор:</w:t>
      </w:r>
      <w:r w:rsidR="0030642A" w:rsidRPr="00E77F66">
        <w:rPr>
          <w:rStyle w:val="213pt"/>
          <w:sz w:val="28"/>
          <w:szCs w:val="28"/>
        </w:rPr>
        <w:t xml:space="preserve"> </w:t>
      </w:r>
      <w:r w:rsidR="0030642A" w:rsidRPr="00E77F66">
        <w:rPr>
          <w:rStyle w:val="213pt"/>
          <w:sz w:val="28"/>
          <w:szCs w:val="28"/>
        </w:rPr>
        <w:tab/>
      </w:r>
    </w:p>
    <w:p w:rsidR="00E10E70" w:rsidRDefault="00BC2387" w:rsidP="00F246C5">
      <w:pPr>
        <w:pStyle w:val="20"/>
        <w:shd w:val="clear" w:color="auto" w:fill="auto"/>
        <w:spacing w:after="22" w:line="240" w:lineRule="exact"/>
        <w:ind w:left="720" w:firstLine="0"/>
        <w:jc w:val="left"/>
        <w:rPr>
          <w:sz w:val="28"/>
          <w:szCs w:val="28"/>
        </w:rPr>
      </w:pPr>
      <w:r w:rsidRPr="00E77F66">
        <w:rPr>
          <w:sz w:val="28"/>
          <w:szCs w:val="28"/>
          <w:lang w:val="bg-BG"/>
        </w:rPr>
        <w:t xml:space="preserve">                       </w:t>
      </w:r>
      <w:r w:rsidR="0030642A" w:rsidRPr="00E77F66">
        <w:rPr>
          <w:sz w:val="28"/>
          <w:szCs w:val="28"/>
        </w:rPr>
        <w:t>(</w:t>
      </w:r>
      <w:proofErr w:type="gramStart"/>
      <w:r w:rsidR="0030642A" w:rsidRPr="00E77F66">
        <w:rPr>
          <w:sz w:val="28"/>
          <w:szCs w:val="28"/>
        </w:rPr>
        <w:t>подпис</w:t>
      </w:r>
      <w:proofErr w:type="gramEnd"/>
      <w:r w:rsidR="0030642A" w:rsidRPr="00E77F66">
        <w:rPr>
          <w:sz w:val="28"/>
          <w:szCs w:val="28"/>
        </w:rPr>
        <w:t xml:space="preserve"> и печат)</w:t>
      </w:r>
    </w:p>
    <w:p w:rsidR="00F246C5" w:rsidRDefault="00F246C5" w:rsidP="00F246C5">
      <w:pPr>
        <w:pStyle w:val="20"/>
        <w:shd w:val="clear" w:color="auto" w:fill="auto"/>
        <w:spacing w:after="22" w:line="240" w:lineRule="exact"/>
        <w:ind w:left="720" w:firstLine="0"/>
        <w:jc w:val="left"/>
        <w:rPr>
          <w:sz w:val="28"/>
          <w:szCs w:val="28"/>
        </w:rPr>
      </w:pPr>
    </w:p>
    <w:p w:rsidR="00F246C5" w:rsidRDefault="00F246C5" w:rsidP="00F246C5">
      <w:pPr>
        <w:pStyle w:val="20"/>
        <w:shd w:val="clear" w:color="auto" w:fill="auto"/>
        <w:spacing w:after="22" w:line="240" w:lineRule="exact"/>
        <w:ind w:left="720" w:firstLine="0"/>
        <w:jc w:val="left"/>
        <w:rPr>
          <w:sz w:val="28"/>
          <w:szCs w:val="28"/>
        </w:rPr>
      </w:pPr>
    </w:p>
    <w:p w:rsidR="00C55C14" w:rsidRPr="00E77F66" w:rsidRDefault="0030642A" w:rsidP="00E10E70">
      <w:pPr>
        <w:pStyle w:val="20"/>
        <w:shd w:val="clear" w:color="auto" w:fill="auto"/>
        <w:spacing w:after="2762" w:line="240" w:lineRule="exact"/>
        <w:ind w:left="720" w:firstLine="0"/>
        <w:jc w:val="left"/>
        <w:rPr>
          <w:rStyle w:val="21"/>
          <w:rFonts w:eastAsiaTheme="minorHAnsi"/>
          <w:i/>
          <w:iCs/>
          <w:sz w:val="28"/>
          <w:szCs w:val="28"/>
        </w:rPr>
      </w:pPr>
      <w:r w:rsidRPr="00E77F66">
        <w:rPr>
          <w:rStyle w:val="21"/>
          <w:rFonts w:eastAsiaTheme="minorHAnsi"/>
          <w:sz w:val="28"/>
          <w:szCs w:val="28"/>
        </w:rPr>
        <w:t>Забележка</w:t>
      </w:r>
      <w:r w:rsidRPr="00E77F66">
        <w:rPr>
          <w:sz w:val="28"/>
          <w:szCs w:val="28"/>
        </w:rPr>
        <w:t xml:space="preserve">: Декларацията се попълва съгласно изискванията на чл. </w:t>
      </w:r>
      <w:proofErr w:type="gramStart"/>
      <w:r w:rsidRPr="00E77F66">
        <w:rPr>
          <w:sz w:val="28"/>
          <w:szCs w:val="28"/>
        </w:rPr>
        <w:t>54</w:t>
      </w:r>
      <w:proofErr w:type="gramEnd"/>
      <w:r w:rsidRPr="00E77F66">
        <w:rPr>
          <w:sz w:val="28"/>
          <w:szCs w:val="28"/>
        </w:rPr>
        <w:t xml:space="preserve">, ал. </w:t>
      </w:r>
      <w:proofErr w:type="gramStart"/>
      <w:r w:rsidRPr="00E77F66">
        <w:rPr>
          <w:sz w:val="28"/>
          <w:szCs w:val="28"/>
        </w:rPr>
        <w:t>2 от</w:t>
      </w:r>
      <w:proofErr w:type="gramEnd"/>
      <w:r w:rsidRPr="00E77F66">
        <w:rPr>
          <w:sz w:val="28"/>
          <w:szCs w:val="28"/>
        </w:rPr>
        <w:t xml:space="preserve"> </w:t>
      </w:r>
      <w:r w:rsidRPr="00E77F66">
        <w:rPr>
          <w:rStyle w:val="21"/>
          <w:rFonts w:eastAsiaTheme="minorHAnsi"/>
          <w:sz w:val="28"/>
          <w:szCs w:val="28"/>
        </w:rPr>
        <w:t>ЗОП.</w:t>
      </w:r>
    </w:p>
    <w:p w:rsidR="00377544" w:rsidRPr="00E77F66" w:rsidRDefault="00377544" w:rsidP="00383F4D">
      <w:pPr>
        <w:pStyle w:val="a5"/>
        <w:rPr>
          <w:rStyle w:val="21"/>
          <w:rFonts w:eastAsiaTheme="minorHAnsi"/>
          <w:i w:val="0"/>
          <w:iCs w:val="0"/>
          <w:sz w:val="28"/>
          <w:szCs w:val="28"/>
        </w:rPr>
      </w:pPr>
    </w:p>
    <w:p w:rsidR="00A64E6D" w:rsidRPr="00E77F66" w:rsidRDefault="00A64E6D" w:rsidP="00A64E6D">
      <w:pPr>
        <w:pStyle w:val="34"/>
        <w:keepNext/>
        <w:keepLines/>
        <w:shd w:val="clear" w:color="auto" w:fill="auto"/>
        <w:ind w:right="20"/>
        <w:rPr>
          <w:sz w:val="28"/>
          <w:szCs w:val="28"/>
        </w:rPr>
      </w:pPr>
      <w:r w:rsidRPr="00E77F66">
        <w:rPr>
          <w:sz w:val="28"/>
          <w:szCs w:val="28"/>
        </w:rPr>
        <w:t>Приложение № 3 към поканата за представяне на оферти за вътрешен конкурентен избор</w:t>
      </w:r>
    </w:p>
    <w:p w:rsidR="00377544" w:rsidRPr="00E77F66" w:rsidRDefault="00377544" w:rsidP="00383F4D">
      <w:pPr>
        <w:pStyle w:val="a5"/>
        <w:rPr>
          <w:rStyle w:val="21"/>
          <w:rFonts w:eastAsiaTheme="minorHAnsi"/>
          <w:i w:val="0"/>
          <w:iCs w:val="0"/>
          <w:sz w:val="28"/>
          <w:szCs w:val="28"/>
        </w:rPr>
      </w:pPr>
    </w:p>
    <w:p w:rsidR="00377544" w:rsidRPr="00E77F66" w:rsidRDefault="00377544" w:rsidP="00383F4D">
      <w:pPr>
        <w:pStyle w:val="a5"/>
        <w:rPr>
          <w:rStyle w:val="21"/>
          <w:rFonts w:eastAsiaTheme="minorHAnsi"/>
          <w:i w:val="0"/>
          <w:iCs w:val="0"/>
          <w:sz w:val="28"/>
          <w:szCs w:val="28"/>
        </w:rPr>
      </w:pPr>
    </w:p>
    <w:p w:rsidR="00377544" w:rsidRPr="00E77F66" w:rsidRDefault="00377544" w:rsidP="00377544">
      <w:pPr>
        <w:pStyle w:val="70"/>
        <w:shd w:val="clear" w:color="auto" w:fill="auto"/>
        <w:spacing w:after="325" w:line="240" w:lineRule="exact"/>
        <w:ind w:left="300"/>
        <w:rPr>
          <w:sz w:val="28"/>
          <w:szCs w:val="28"/>
        </w:rPr>
      </w:pPr>
      <w:r w:rsidRPr="00E77F66">
        <w:rPr>
          <w:sz w:val="28"/>
          <w:szCs w:val="28"/>
        </w:rPr>
        <w:t>СПИСЪК</w:t>
      </w:r>
    </w:p>
    <w:p w:rsidR="00377544" w:rsidRPr="00E77F66" w:rsidRDefault="00377544" w:rsidP="00377544">
      <w:pPr>
        <w:pStyle w:val="20"/>
        <w:shd w:val="clear" w:color="auto" w:fill="auto"/>
        <w:spacing w:after="133" w:line="331" w:lineRule="exact"/>
        <w:ind w:firstLine="0"/>
        <w:jc w:val="left"/>
        <w:rPr>
          <w:sz w:val="28"/>
          <w:szCs w:val="28"/>
        </w:rPr>
      </w:pPr>
      <w:r w:rsidRPr="00E77F66">
        <w:rPr>
          <w:sz w:val="28"/>
          <w:szCs w:val="28"/>
        </w:rPr>
        <w:t>На населените места в съответствие с изискването за териториално покритие във вътрешен конкурентен избор на изпълнител на обществена поръчка с предмет:</w:t>
      </w:r>
    </w:p>
    <w:p w:rsidR="00377544" w:rsidRPr="00E77F66" w:rsidRDefault="00377544" w:rsidP="00C448FD">
      <w:pPr>
        <w:pStyle w:val="70"/>
        <w:shd w:val="clear" w:color="auto" w:fill="auto"/>
        <w:spacing w:after="168" w:line="240" w:lineRule="exact"/>
        <w:jc w:val="left"/>
        <w:rPr>
          <w:b w:val="0"/>
          <w:sz w:val="28"/>
          <w:szCs w:val="28"/>
        </w:rPr>
      </w:pPr>
      <w:r w:rsidRPr="00E77F66">
        <w:rPr>
          <w:b w:val="0"/>
          <w:sz w:val="28"/>
          <w:szCs w:val="28"/>
        </w:rPr>
        <w:t>“Доставка на автомобилно гориво чрез карти за без налично плащане за нуждите на</w:t>
      </w:r>
      <w:r w:rsidR="00C448FD">
        <w:rPr>
          <w:b w:val="0"/>
          <w:sz w:val="28"/>
          <w:szCs w:val="28"/>
          <w:lang w:val="bg-BG"/>
        </w:rPr>
        <w:t xml:space="preserve"> </w:t>
      </w:r>
      <w:r w:rsidRPr="00E77F66">
        <w:rPr>
          <w:b w:val="0"/>
          <w:sz w:val="28"/>
          <w:szCs w:val="28"/>
        </w:rPr>
        <w:t xml:space="preserve">ЦСМП - </w:t>
      </w:r>
      <w:r w:rsidR="003A2EA6" w:rsidRPr="00E77F66">
        <w:rPr>
          <w:b w:val="0"/>
          <w:sz w:val="28"/>
          <w:szCs w:val="28"/>
          <w:lang w:val="bg-BG"/>
        </w:rPr>
        <w:t>Монтана</w:t>
      </w:r>
      <w:r w:rsidRPr="00E77F66">
        <w:rPr>
          <w:b w:val="0"/>
          <w:sz w:val="28"/>
          <w:szCs w:val="28"/>
        </w:rPr>
        <w:t>”.</w:t>
      </w:r>
    </w:p>
    <w:p w:rsidR="00377544" w:rsidRPr="00E77F66" w:rsidRDefault="003A2EA6" w:rsidP="00377544">
      <w:pPr>
        <w:pStyle w:val="20"/>
        <w:numPr>
          <w:ilvl w:val="0"/>
          <w:numId w:val="9"/>
        </w:numPr>
        <w:shd w:val="clear" w:color="auto" w:fill="auto"/>
        <w:tabs>
          <w:tab w:val="left" w:pos="1060"/>
        </w:tabs>
        <w:spacing w:line="451" w:lineRule="exact"/>
        <w:ind w:left="740" w:firstLine="0"/>
        <w:rPr>
          <w:sz w:val="28"/>
          <w:szCs w:val="28"/>
        </w:rPr>
      </w:pPr>
      <w:r w:rsidRPr="00E77F66">
        <w:rPr>
          <w:sz w:val="28"/>
          <w:szCs w:val="28"/>
        </w:rPr>
        <w:t>Г</w:t>
      </w:r>
      <w:r w:rsidR="00377544" w:rsidRPr="00E77F66">
        <w:rPr>
          <w:sz w:val="28"/>
          <w:szCs w:val="28"/>
        </w:rPr>
        <w:t>р</w:t>
      </w:r>
      <w:r w:rsidRPr="00E77F66">
        <w:rPr>
          <w:sz w:val="28"/>
          <w:szCs w:val="28"/>
          <w:lang w:val="bg-BG"/>
        </w:rPr>
        <w:t>ад Монтана</w:t>
      </w:r>
      <w:r w:rsidR="00377544" w:rsidRPr="00E77F66">
        <w:rPr>
          <w:sz w:val="28"/>
          <w:szCs w:val="28"/>
        </w:rPr>
        <w:t>;</w:t>
      </w:r>
      <w:r w:rsidR="006A731C">
        <w:rPr>
          <w:sz w:val="28"/>
          <w:szCs w:val="28"/>
        </w:rPr>
        <w:t xml:space="preserve"> </w:t>
      </w:r>
    </w:p>
    <w:p w:rsidR="00377544" w:rsidRPr="00E77F66" w:rsidRDefault="003A2EA6" w:rsidP="00377544">
      <w:pPr>
        <w:pStyle w:val="20"/>
        <w:numPr>
          <w:ilvl w:val="0"/>
          <w:numId w:val="9"/>
        </w:numPr>
        <w:shd w:val="clear" w:color="auto" w:fill="auto"/>
        <w:tabs>
          <w:tab w:val="left" w:pos="1079"/>
        </w:tabs>
        <w:spacing w:line="451" w:lineRule="exact"/>
        <w:ind w:left="740" w:firstLine="0"/>
        <w:rPr>
          <w:sz w:val="28"/>
          <w:szCs w:val="28"/>
        </w:rPr>
      </w:pPr>
      <w:r w:rsidRPr="00E77F66">
        <w:rPr>
          <w:sz w:val="28"/>
          <w:szCs w:val="28"/>
        </w:rPr>
        <w:t>Г</w:t>
      </w:r>
      <w:r w:rsidR="00377544" w:rsidRPr="00E77F66">
        <w:rPr>
          <w:sz w:val="28"/>
          <w:szCs w:val="28"/>
        </w:rPr>
        <w:t>р</w:t>
      </w:r>
      <w:r w:rsidRPr="00E77F66">
        <w:rPr>
          <w:sz w:val="28"/>
          <w:szCs w:val="28"/>
          <w:lang w:val="bg-BG"/>
        </w:rPr>
        <w:t>ад Лом</w:t>
      </w:r>
      <w:r w:rsidR="00377544" w:rsidRPr="00E77F66">
        <w:rPr>
          <w:sz w:val="28"/>
          <w:szCs w:val="28"/>
        </w:rPr>
        <w:t>;</w:t>
      </w:r>
    </w:p>
    <w:p w:rsidR="00377544" w:rsidRPr="00E77F66" w:rsidRDefault="003A2EA6" w:rsidP="00377544">
      <w:pPr>
        <w:pStyle w:val="20"/>
        <w:numPr>
          <w:ilvl w:val="0"/>
          <w:numId w:val="9"/>
        </w:numPr>
        <w:shd w:val="clear" w:color="auto" w:fill="auto"/>
        <w:tabs>
          <w:tab w:val="left" w:pos="1079"/>
        </w:tabs>
        <w:spacing w:line="451" w:lineRule="exact"/>
        <w:ind w:left="740" w:firstLine="0"/>
        <w:rPr>
          <w:sz w:val="28"/>
          <w:szCs w:val="28"/>
        </w:rPr>
      </w:pPr>
      <w:r w:rsidRPr="00E77F66">
        <w:rPr>
          <w:sz w:val="28"/>
          <w:szCs w:val="28"/>
        </w:rPr>
        <w:t>Г</w:t>
      </w:r>
      <w:r w:rsidR="00377544" w:rsidRPr="00E77F66">
        <w:rPr>
          <w:sz w:val="28"/>
          <w:szCs w:val="28"/>
        </w:rPr>
        <w:t>р</w:t>
      </w:r>
      <w:r w:rsidRPr="00E77F66">
        <w:rPr>
          <w:sz w:val="28"/>
          <w:szCs w:val="28"/>
          <w:lang w:val="bg-BG"/>
        </w:rPr>
        <w:t>ад Берковица</w:t>
      </w:r>
      <w:r w:rsidR="00377544" w:rsidRPr="00E77F66">
        <w:rPr>
          <w:sz w:val="28"/>
          <w:szCs w:val="28"/>
        </w:rPr>
        <w:t>;</w:t>
      </w:r>
    </w:p>
    <w:p w:rsidR="00377544" w:rsidRPr="00E77F66" w:rsidRDefault="003A2EA6" w:rsidP="00377544">
      <w:pPr>
        <w:pStyle w:val="20"/>
        <w:numPr>
          <w:ilvl w:val="0"/>
          <w:numId w:val="9"/>
        </w:numPr>
        <w:shd w:val="clear" w:color="auto" w:fill="auto"/>
        <w:tabs>
          <w:tab w:val="left" w:pos="1079"/>
        </w:tabs>
        <w:spacing w:line="451" w:lineRule="exact"/>
        <w:ind w:left="743" w:firstLine="0"/>
        <w:rPr>
          <w:sz w:val="28"/>
          <w:szCs w:val="28"/>
        </w:rPr>
      </w:pPr>
      <w:r w:rsidRPr="00E77F66">
        <w:rPr>
          <w:sz w:val="28"/>
          <w:szCs w:val="28"/>
        </w:rPr>
        <w:t>Г</w:t>
      </w:r>
      <w:r w:rsidR="00377544" w:rsidRPr="00E77F66">
        <w:rPr>
          <w:sz w:val="28"/>
          <w:szCs w:val="28"/>
        </w:rPr>
        <w:t>р</w:t>
      </w:r>
      <w:r w:rsidRPr="00E77F66">
        <w:rPr>
          <w:sz w:val="28"/>
          <w:szCs w:val="28"/>
          <w:lang w:val="bg-BG"/>
        </w:rPr>
        <w:t>ад Вършец;</w:t>
      </w:r>
    </w:p>
    <w:p w:rsidR="008A1B24" w:rsidRDefault="003A2EA6" w:rsidP="008A1B24">
      <w:pPr>
        <w:pStyle w:val="20"/>
        <w:numPr>
          <w:ilvl w:val="0"/>
          <w:numId w:val="9"/>
        </w:numPr>
        <w:shd w:val="clear" w:color="auto" w:fill="auto"/>
        <w:tabs>
          <w:tab w:val="left" w:pos="1079"/>
        </w:tabs>
        <w:spacing w:line="451" w:lineRule="exact"/>
        <w:ind w:left="743" w:firstLine="0"/>
        <w:rPr>
          <w:sz w:val="28"/>
          <w:szCs w:val="28"/>
        </w:rPr>
      </w:pPr>
      <w:r w:rsidRPr="006A731C">
        <w:rPr>
          <w:sz w:val="28"/>
          <w:szCs w:val="28"/>
        </w:rPr>
        <w:t>Г</w:t>
      </w:r>
      <w:r w:rsidR="00377544" w:rsidRPr="006A731C">
        <w:rPr>
          <w:sz w:val="28"/>
          <w:szCs w:val="28"/>
        </w:rPr>
        <w:t>р</w:t>
      </w:r>
      <w:r w:rsidRPr="006A731C">
        <w:rPr>
          <w:sz w:val="28"/>
          <w:szCs w:val="28"/>
          <w:lang w:val="bg-BG"/>
        </w:rPr>
        <w:t>ад Вълчедръм;</w:t>
      </w:r>
      <w:r w:rsidR="006A731C">
        <w:rPr>
          <w:sz w:val="28"/>
          <w:szCs w:val="28"/>
        </w:rPr>
        <w:t xml:space="preserve"> </w:t>
      </w:r>
    </w:p>
    <w:p w:rsidR="003A2EA6" w:rsidRPr="008A1B24" w:rsidRDefault="003A2EA6" w:rsidP="008A1B24">
      <w:pPr>
        <w:pStyle w:val="20"/>
        <w:numPr>
          <w:ilvl w:val="0"/>
          <w:numId w:val="9"/>
        </w:numPr>
        <w:shd w:val="clear" w:color="auto" w:fill="auto"/>
        <w:tabs>
          <w:tab w:val="left" w:pos="1079"/>
        </w:tabs>
        <w:spacing w:line="451" w:lineRule="exact"/>
        <w:ind w:left="743" w:firstLine="0"/>
        <w:rPr>
          <w:sz w:val="28"/>
          <w:szCs w:val="28"/>
        </w:rPr>
      </w:pPr>
      <w:r w:rsidRPr="006A731C">
        <w:rPr>
          <w:sz w:val="28"/>
          <w:szCs w:val="28"/>
          <w:lang w:val="bg-BG"/>
        </w:rPr>
        <w:t>Град Чипровци.</w:t>
      </w:r>
    </w:p>
    <w:p w:rsidR="008A1B24" w:rsidRDefault="008A1B24" w:rsidP="008A1B24">
      <w:pPr>
        <w:pStyle w:val="20"/>
        <w:shd w:val="clear" w:color="auto" w:fill="auto"/>
        <w:tabs>
          <w:tab w:val="left" w:pos="1079"/>
        </w:tabs>
        <w:spacing w:line="451" w:lineRule="exact"/>
        <w:ind w:firstLine="0"/>
        <w:rPr>
          <w:sz w:val="28"/>
          <w:szCs w:val="28"/>
          <w:lang w:val="bg-BG"/>
        </w:rPr>
      </w:pPr>
    </w:p>
    <w:p w:rsidR="008A1B24" w:rsidRDefault="008A1B24" w:rsidP="008A1B24">
      <w:pPr>
        <w:pStyle w:val="20"/>
        <w:shd w:val="clear" w:color="auto" w:fill="auto"/>
        <w:tabs>
          <w:tab w:val="left" w:pos="1079"/>
        </w:tabs>
        <w:spacing w:line="451" w:lineRule="exact"/>
        <w:ind w:firstLine="0"/>
        <w:rPr>
          <w:sz w:val="28"/>
          <w:szCs w:val="28"/>
          <w:lang w:val="bg-BG"/>
        </w:rPr>
      </w:pPr>
    </w:p>
    <w:p w:rsidR="008A1B24" w:rsidRDefault="008A1B24" w:rsidP="008A1B24">
      <w:pPr>
        <w:pStyle w:val="20"/>
        <w:shd w:val="clear" w:color="auto" w:fill="auto"/>
        <w:tabs>
          <w:tab w:val="left" w:pos="1079"/>
        </w:tabs>
        <w:spacing w:line="451" w:lineRule="exact"/>
        <w:ind w:firstLine="0"/>
        <w:rPr>
          <w:sz w:val="28"/>
          <w:szCs w:val="28"/>
          <w:lang w:val="bg-BG"/>
        </w:rPr>
      </w:pPr>
    </w:p>
    <w:p w:rsidR="008A1B24" w:rsidRDefault="008A1B24" w:rsidP="008A1B24">
      <w:pPr>
        <w:pStyle w:val="20"/>
        <w:shd w:val="clear" w:color="auto" w:fill="auto"/>
        <w:tabs>
          <w:tab w:val="left" w:pos="1079"/>
        </w:tabs>
        <w:spacing w:line="451" w:lineRule="exact"/>
        <w:ind w:firstLine="0"/>
        <w:rPr>
          <w:sz w:val="28"/>
          <w:szCs w:val="28"/>
          <w:lang w:val="bg-BG"/>
        </w:rPr>
      </w:pPr>
    </w:p>
    <w:p w:rsidR="00F246C5" w:rsidRDefault="00F246C5" w:rsidP="008A1B24">
      <w:pPr>
        <w:pStyle w:val="20"/>
        <w:shd w:val="clear" w:color="auto" w:fill="auto"/>
        <w:tabs>
          <w:tab w:val="left" w:pos="1079"/>
        </w:tabs>
        <w:spacing w:line="451" w:lineRule="exact"/>
        <w:ind w:firstLine="0"/>
        <w:rPr>
          <w:sz w:val="28"/>
          <w:szCs w:val="28"/>
          <w:lang w:val="bg-BG"/>
        </w:rPr>
      </w:pPr>
    </w:p>
    <w:p w:rsidR="00F246C5" w:rsidRDefault="00F246C5" w:rsidP="008A1B24">
      <w:pPr>
        <w:pStyle w:val="20"/>
        <w:shd w:val="clear" w:color="auto" w:fill="auto"/>
        <w:tabs>
          <w:tab w:val="left" w:pos="1079"/>
        </w:tabs>
        <w:spacing w:line="451" w:lineRule="exact"/>
        <w:ind w:firstLine="0"/>
        <w:rPr>
          <w:sz w:val="28"/>
          <w:szCs w:val="28"/>
          <w:lang w:val="bg-BG"/>
        </w:rPr>
      </w:pPr>
    </w:p>
    <w:p w:rsidR="008A1B24" w:rsidRDefault="008A1B24" w:rsidP="008A1B24">
      <w:pPr>
        <w:pStyle w:val="20"/>
        <w:shd w:val="clear" w:color="auto" w:fill="auto"/>
        <w:tabs>
          <w:tab w:val="left" w:pos="1079"/>
        </w:tabs>
        <w:spacing w:line="451" w:lineRule="exact"/>
        <w:ind w:firstLine="0"/>
        <w:rPr>
          <w:sz w:val="28"/>
          <w:szCs w:val="28"/>
        </w:rPr>
      </w:pPr>
    </w:p>
    <w:p w:rsidR="00F246C5" w:rsidRDefault="00F246C5" w:rsidP="008A1B24">
      <w:pPr>
        <w:pStyle w:val="20"/>
        <w:shd w:val="clear" w:color="auto" w:fill="auto"/>
        <w:tabs>
          <w:tab w:val="left" w:pos="1079"/>
        </w:tabs>
        <w:spacing w:line="451" w:lineRule="exact"/>
        <w:ind w:firstLine="0"/>
        <w:rPr>
          <w:sz w:val="28"/>
          <w:szCs w:val="28"/>
        </w:rPr>
      </w:pPr>
    </w:p>
    <w:p w:rsidR="00F246C5" w:rsidRDefault="00F246C5" w:rsidP="008A1B24">
      <w:pPr>
        <w:pStyle w:val="20"/>
        <w:shd w:val="clear" w:color="auto" w:fill="auto"/>
        <w:tabs>
          <w:tab w:val="left" w:pos="1079"/>
        </w:tabs>
        <w:spacing w:line="451" w:lineRule="exact"/>
        <w:ind w:firstLine="0"/>
        <w:rPr>
          <w:sz w:val="28"/>
          <w:szCs w:val="28"/>
        </w:rPr>
      </w:pPr>
    </w:p>
    <w:p w:rsidR="00F246C5" w:rsidRDefault="00F246C5" w:rsidP="008A1B24">
      <w:pPr>
        <w:pStyle w:val="20"/>
        <w:shd w:val="clear" w:color="auto" w:fill="auto"/>
        <w:tabs>
          <w:tab w:val="left" w:pos="1079"/>
        </w:tabs>
        <w:spacing w:line="451" w:lineRule="exact"/>
        <w:ind w:firstLine="0"/>
        <w:rPr>
          <w:sz w:val="28"/>
          <w:szCs w:val="28"/>
        </w:rPr>
      </w:pPr>
    </w:p>
    <w:p w:rsidR="00F246C5" w:rsidRDefault="00F246C5" w:rsidP="008A1B24">
      <w:pPr>
        <w:pStyle w:val="20"/>
        <w:shd w:val="clear" w:color="auto" w:fill="auto"/>
        <w:tabs>
          <w:tab w:val="left" w:pos="1079"/>
        </w:tabs>
        <w:spacing w:line="451" w:lineRule="exact"/>
        <w:ind w:firstLine="0"/>
        <w:rPr>
          <w:sz w:val="28"/>
          <w:szCs w:val="28"/>
        </w:rPr>
      </w:pPr>
    </w:p>
    <w:p w:rsidR="00F246C5" w:rsidRDefault="00F246C5" w:rsidP="008A1B24">
      <w:pPr>
        <w:pStyle w:val="20"/>
        <w:shd w:val="clear" w:color="auto" w:fill="auto"/>
        <w:tabs>
          <w:tab w:val="left" w:pos="1079"/>
        </w:tabs>
        <w:spacing w:line="451" w:lineRule="exact"/>
        <w:ind w:firstLine="0"/>
        <w:rPr>
          <w:sz w:val="28"/>
          <w:szCs w:val="28"/>
        </w:rPr>
      </w:pPr>
    </w:p>
    <w:p w:rsidR="00F246C5" w:rsidRDefault="00F246C5" w:rsidP="008A1B24">
      <w:pPr>
        <w:pStyle w:val="20"/>
        <w:shd w:val="clear" w:color="auto" w:fill="auto"/>
        <w:tabs>
          <w:tab w:val="left" w:pos="1079"/>
        </w:tabs>
        <w:spacing w:line="451" w:lineRule="exact"/>
        <w:ind w:firstLine="0"/>
        <w:rPr>
          <w:sz w:val="28"/>
          <w:szCs w:val="28"/>
        </w:rPr>
      </w:pPr>
    </w:p>
    <w:p w:rsidR="00F246C5" w:rsidRPr="006A731C" w:rsidRDefault="00F246C5" w:rsidP="008A1B24">
      <w:pPr>
        <w:pStyle w:val="20"/>
        <w:shd w:val="clear" w:color="auto" w:fill="auto"/>
        <w:tabs>
          <w:tab w:val="left" w:pos="1079"/>
        </w:tabs>
        <w:spacing w:line="451" w:lineRule="exact"/>
        <w:ind w:firstLine="0"/>
        <w:rPr>
          <w:sz w:val="28"/>
          <w:szCs w:val="28"/>
        </w:rPr>
      </w:pPr>
      <w:bookmarkStart w:id="3" w:name="_GoBack"/>
      <w:bookmarkEnd w:id="3"/>
    </w:p>
    <w:p w:rsidR="00A64E6D" w:rsidRPr="00E77F66" w:rsidRDefault="00A64E6D" w:rsidP="00A64E6D">
      <w:pPr>
        <w:pStyle w:val="34"/>
        <w:keepNext/>
        <w:keepLines/>
        <w:shd w:val="clear" w:color="auto" w:fill="auto"/>
        <w:ind w:right="20"/>
        <w:jc w:val="left"/>
        <w:rPr>
          <w:sz w:val="28"/>
          <w:szCs w:val="28"/>
        </w:rPr>
      </w:pPr>
      <w:r w:rsidRPr="00E77F66">
        <w:rPr>
          <w:sz w:val="28"/>
          <w:szCs w:val="28"/>
        </w:rPr>
        <w:lastRenderedPageBreak/>
        <w:t>Приложение № 4 към поканата за представяне на оферти за вътрешен конкурентен избор</w:t>
      </w:r>
    </w:p>
    <w:p w:rsidR="00377544" w:rsidRPr="00E77F66" w:rsidRDefault="00377544" w:rsidP="00383F4D">
      <w:pPr>
        <w:pStyle w:val="a5"/>
        <w:rPr>
          <w:rFonts w:ascii="Times New Roman" w:hAnsi="Times New Roman" w:cs="Times New Roman"/>
          <w:i/>
          <w:sz w:val="28"/>
          <w:szCs w:val="28"/>
        </w:rPr>
      </w:pPr>
    </w:p>
    <w:p w:rsidR="00377544" w:rsidRPr="00E77F66" w:rsidRDefault="00377544" w:rsidP="00377544">
      <w:pPr>
        <w:pStyle w:val="70"/>
        <w:shd w:val="clear" w:color="auto" w:fill="auto"/>
        <w:spacing w:line="269" w:lineRule="exact"/>
        <w:jc w:val="both"/>
        <w:rPr>
          <w:sz w:val="28"/>
          <w:szCs w:val="28"/>
        </w:rPr>
      </w:pPr>
      <w:r w:rsidRPr="00E77F66">
        <w:rPr>
          <w:sz w:val="28"/>
          <w:szCs w:val="28"/>
        </w:rPr>
        <w:t>ДО</w:t>
      </w:r>
    </w:p>
    <w:p w:rsidR="00377544" w:rsidRPr="00E77F66" w:rsidRDefault="00377544" w:rsidP="00377544">
      <w:pPr>
        <w:pStyle w:val="70"/>
        <w:shd w:val="clear" w:color="auto" w:fill="auto"/>
        <w:spacing w:line="269" w:lineRule="exact"/>
        <w:jc w:val="both"/>
        <w:rPr>
          <w:sz w:val="28"/>
          <w:szCs w:val="28"/>
          <w:lang w:val="bg-BG"/>
        </w:rPr>
      </w:pPr>
      <w:r w:rsidRPr="00E77F66">
        <w:rPr>
          <w:sz w:val="28"/>
          <w:szCs w:val="28"/>
        </w:rPr>
        <w:t xml:space="preserve">ЦЕНТЪР ЗА СПЕШНА МЕДИЦИНСКА ПОМОЩ </w:t>
      </w:r>
      <w:r w:rsidR="00DC6BA9" w:rsidRPr="00E77F66">
        <w:rPr>
          <w:sz w:val="28"/>
          <w:szCs w:val="28"/>
          <w:lang w:val="bg-BG"/>
        </w:rPr>
        <w:t>- МОНТАНА</w:t>
      </w:r>
    </w:p>
    <w:p w:rsidR="00377544" w:rsidRPr="00E77F66" w:rsidRDefault="00377544" w:rsidP="00377544">
      <w:pPr>
        <w:pStyle w:val="20"/>
        <w:shd w:val="clear" w:color="auto" w:fill="auto"/>
        <w:spacing w:line="269" w:lineRule="exact"/>
        <w:ind w:firstLine="0"/>
        <w:rPr>
          <w:sz w:val="28"/>
          <w:szCs w:val="28"/>
        </w:rPr>
      </w:pPr>
      <w:proofErr w:type="gramStart"/>
      <w:r w:rsidRPr="00E77F66">
        <w:rPr>
          <w:sz w:val="28"/>
          <w:szCs w:val="28"/>
        </w:rPr>
        <w:t>седалище</w:t>
      </w:r>
      <w:proofErr w:type="gramEnd"/>
      <w:r w:rsidRPr="00E77F66">
        <w:rPr>
          <w:sz w:val="28"/>
          <w:szCs w:val="28"/>
        </w:rPr>
        <w:t xml:space="preserve"> </w:t>
      </w:r>
      <w:r w:rsidR="00DC6BA9" w:rsidRPr="00E77F66">
        <w:rPr>
          <w:sz w:val="28"/>
          <w:szCs w:val="28"/>
          <w:lang w:val="bg-BG"/>
        </w:rPr>
        <w:t xml:space="preserve">и </w:t>
      </w:r>
      <w:r w:rsidRPr="00E77F66">
        <w:rPr>
          <w:sz w:val="28"/>
          <w:szCs w:val="28"/>
        </w:rPr>
        <w:t>адрес на управление:</w:t>
      </w:r>
    </w:p>
    <w:p w:rsidR="00377544" w:rsidRPr="00E77F66" w:rsidRDefault="00377544" w:rsidP="00377544">
      <w:pPr>
        <w:pStyle w:val="20"/>
        <w:shd w:val="clear" w:color="auto" w:fill="auto"/>
        <w:spacing w:after="263" w:line="269" w:lineRule="exact"/>
        <w:ind w:firstLine="0"/>
        <w:rPr>
          <w:sz w:val="28"/>
          <w:szCs w:val="28"/>
        </w:rPr>
      </w:pPr>
      <w:proofErr w:type="gramStart"/>
      <w:r w:rsidRPr="00E77F66">
        <w:rPr>
          <w:sz w:val="28"/>
          <w:szCs w:val="28"/>
        </w:rPr>
        <w:t>гр</w:t>
      </w:r>
      <w:r w:rsidR="00DC6BA9" w:rsidRPr="00E77F66">
        <w:rPr>
          <w:sz w:val="28"/>
          <w:szCs w:val="28"/>
          <w:lang w:val="bg-BG"/>
        </w:rPr>
        <w:t>ад</w:t>
      </w:r>
      <w:proofErr w:type="gramEnd"/>
      <w:r w:rsidR="00DC6BA9" w:rsidRPr="00E77F66">
        <w:rPr>
          <w:sz w:val="28"/>
          <w:szCs w:val="28"/>
          <w:lang w:val="bg-BG"/>
        </w:rPr>
        <w:t xml:space="preserve"> Монтана, </w:t>
      </w:r>
      <w:r w:rsidRPr="00E77F66">
        <w:rPr>
          <w:sz w:val="28"/>
          <w:szCs w:val="28"/>
        </w:rPr>
        <w:t>ул</w:t>
      </w:r>
      <w:r w:rsidR="00DC6BA9" w:rsidRPr="00E77F66">
        <w:rPr>
          <w:sz w:val="28"/>
          <w:szCs w:val="28"/>
          <w:lang w:val="bg-BG"/>
        </w:rPr>
        <w:t xml:space="preserve">ица „Сирма войвода“ № 2, </w:t>
      </w:r>
      <w:r w:rsidRPr="00E77F66">
        <w:rPr>
          <w:sz w:val="28"/>
          <w:szCs w:val="28"/>
        </w:rPr>
        <w:t xml:space="preserve">БУЛСТАТ   </w:t>
      </w:r>
      <w:r w:rsidR="00DC6BA9" w:rsidRPr="00E77F66">
        <w:rPr>
          <w:sz w:val="28"/>
          <w:szCs w:val="28"/>
          <w:lang w:val="bg-BG"/>
        </w:rPr>
        <w:t>821179126</w:t>
      </w:r>
    </w:p>
    <w:p w:rsidR="00377544" w:rsidRPr="00E77F66" w:rsidRDefault="00377544" w:rsidP="00377544">
      <w:pPr>
        <w:pStyle w:val="321"/>
        <w:keepNext/>
        <w:keepLines/>
        <w:shd w:val="clear" w:color="auto" w:fill="auto"/>
        <w:spacing w:before="0" w:after="261" w:line="240" w:lineRule="exact"/>
        <w:ind w:left="200"/>
        <w:rPr>
          <w:sz w:val="28"/>
          <w:szCs w:val="28"/>
        </w:rPr>
      </w:pPr>
      <w:r w:rsidRPr="00E77F66">
        <w:rPr>
          <w:sz w:val="28"/>
          <w:szCs w:val="28"/>
        </w:rPr>
        <w:t>ЦЕНОВО ПРЕДЛОЖЕНИЕ</w:t>
      </w:r>
    </w:p>
    <w:p w:rsidR="00377544" w:rsidRPr="00E77F66" w:rsidRDefault="00377544" w:rsidP="00377544">
      <w:pPr>
        <w:pStyle w:val="20"/>
        <w:shd w:val="clear" w:color="auto" w:fill="auto"/>
        <w:ind w:right="260" w:firstLine="800"/>
        <w:rPr>
          <w:sz w:val="28"/>
          <w:szCs w:val="28"/>
        </w:rPr>
      </w:pPr>
      <w:r w:rsidRPr="00E77F66">
        <w:rPr>
          <w:sz w:val="28"/>
          <w:szCs w:val="28"/>
        </w:rPr>
        <w:t xml:space="preserve">В изпълнение на сключено рамково споразумение СПОР - 48/30.12.2016 г. с предмет: </w:t>
      </w:r>
      <w:r w:rsidR="00A64E6D" w:rsidRPr="00E77F66">
        <w:rPr>
          <w:rStyle w:val="21"/>
          <w:sz w:val="28"/>
          <w:szCs w:val="28"/>
        </w:rPr>
        <w:t>„Доставка н</w:t>
      </w:r>
      <w:r w:rsidRPr="00E77F66">
        <w:rPr>
          <w:rStyle w:val="21"/>
          <w:sz w:val="28"/>
          <w:szCs w:val="28"/>
        </w:rPr>
        <w:t>а автом</w:t>
      </w:r>
      <w:r w:rsidR="00A64E6D" w:rsidRPr="00E77F66">
        <w:rPr>
          <w:rStyle w:val="21"/>
          <w:sz w:val="28"/>
          <w:szCs w:val="28"/>
        </w:rPr>
        <w:t>обилно гориво чрез карти за безналичн</w:t>
      </w:r>
      <w:r w:rsidRPr="00E77F66">
        <w:rPr>
          <w:rStyle w:val="21"/>
          <w:sz w:val="28"/>
          <w:szCs w:val="28"/>
        </w:rPr>
        <w:t>о плащане”,</w:t>
      </w:r>
    </w:p>
    <w:p w:rsidR="00A64E6D" w:rsidRPr="00E77F66" w:rsidRDefault="00A64E6D" w:rsidP="00A64E6D">
      <w:pPr>
        <w:pStyle w:val="20"/>
        <w:shd w:val="clear" w:color="auto" w:fill="auto"/>
        <w:tabs>
          <w:tab w:val="left" w:leader="dot" w:pos="7728"/>
        </w:tabs>
        <w:ind w:firstLine="0"/>
        <w:rPr>
          <w:sz w:val="28"/>
          <w:szCs w:val="28"/>
        </w:rPr>
      </w:pPr>
      <w:proofErr w:type="gramStart"/>
      <w:r w:rsidRPr="00E77F66">
        <w:rPr>
          <w:sz w:val="28"/>
          <w:szCs w:val="28"/>
        </w:rPr>
        <w:t>долуподписаният</w:t>
      </w:r>
      <w:proofErr w:type="gramEnd"/>
      <w:r w:rsidRPr="00E77F66">
        <w:rPr>
          <w:sz w:val="28"/>
          <w:szCs w:val="28"/>
        </w:rPr>
        <w:t xml:space="preserve"> -</w:t>
      </w:r>
      <w:r w:rsidR="005F0ECD" w:rsidRPr="00E77F66">
        <w:rPr>
          <w:sz w:val="28"/>
          <w:szCs w:val="28"/>
          <w:lang w:val="bg-BG"/>
        </w:rPr>
        <w:t xml:space="preserve"> </w:t>
      </w:r>
      <w:r w:rsidRPr="00E77F66">
        <w:rPr>
          <w:sz w:val="28"/>
          <w:szCs w:val="28"/>
        </w:rPr>
        <w:t>нат</w:t>
      </w:r>
      <w:r w:rsidR="00377544" w:rsidRPr="00E77F66">
        <w:rPr>
          <w:sz w:val="28"/>
          <w:szCs w:val="28"/>
        </w:rPr>
        <w:t>а</w:t>
      </w:r>
      <w:r w:rsidR="00377544" w:rsidRPr="00E77F66">
        <w:rPr>
          <w:rStyle w:val="213pt"/>
          <w:sz w:val="28"/>
          <w:szCs w:val="28"/>
        </w:rPr>
        <w:tab/>
        <w:t xml:space="preserve"> </w:t>
      </w:r>
      <w:r w:rsidR="00377544" w:rsidRPr="00E77F66">
        <w:rPr>
          <w:sz w:val="28"/>
          <w:szCs w:val="28"/>
        </w:rPr>
        <w:t>в качеството си</w:t>
      </w:r>
      <w:r w:rsidRPr="00E77F66">
        <w:rPr>
          <w:sz w:val="28"/>
          <w:szCs w:val="28"/>
        </w:rPr>
        <w:t xml:space="preserve"> </w:t>
      </w:r>
      <w:r w:rsidR="00377544" w:rsidRPr="00E77F66">
        <w:rPr>
          <w:sz w:val="28"/>
          <w:szCs w:val="28"/>
        </w:rPr>
        <w:t>на</w:t>
      </w:r>
      <w:r w:rsidR="00377544" w:rsidRPr="00E77F66">
        <w:rPr>
          <w:rStyle w:val="213pt"/>
          <w:sz w:val="28"/>
          <w:szCs w:val="28"/>
        </w:rPr>
        <w:tab/>
      </w:r>
      <w:r w:rsidR="00377544" w:rsidRPr="00E77F66">
        <w:rPr>
          <w:rStyle w:val="213pt"/>
          <w:sz w:val="28"/>
          <w:szCs w:val="28"/>
        </w:rPr>
        <w:tab/>
        <w:t xml:space="preserve"> </w:t>
      </w:r>
      <w:r w:rsidRPr="00E77F66">
        <w:rPr>
          <w:sz w:val="28"/>
          <w:szCs w:val="28"/>
        </w:rPr>
        <w:t>(управител,</w:t>
      </w:r>
      <w:r w:rsidRPr="00E77F66">
        <w:rPr>
          <w:sz w:val="28"/>
          <w:szCs w:val="28"/>
        </w:rPr>
        <w:tab/>
      </w:r>
    </w:p>
    <w:p w:rsidR="00377544" w:rsidRPr="00E77F66" w:rsidRDefault="00A64E6D" w:rsidP="00A64E6D">
      <w:pPr>
        <w:pStyle w:val="20"/>
        <w:shd w:val="clear" w:color="auto" w:fill="auto"/>
        <w:tabs>
          <w:tab w:val="left" w:leader="dot" w:pos="7728"/>
        </w:tabs>
        <w:ind w:firstLine="0"/>
        <w:rPr>
          <w:sz w:val="28"/>
          <w:szCs w:val="28"/>
        </w:rPr>
      </w:pPr>
      <w:proofErr w:type="gramStart"/>
      <w:r w:rsidRPr="00E77F66">
        <w:rPr>
          <w:sz w:val="28"/>
          <w:szCs w:val="28"/>
        </w:rPr>
        <w:t>представлява</w:t>
      </w:r>
      <w:r w:rsidR="00377544" w:rsidRPr="00E77F66">
        <w:rPr>
          <w:sz w:val="28"/>
          <w:szCs w:val="28"/>
        </w:rPr>
        <w:t>щ</w:t>
      </w:r>
      <w:proofErr w:type="gramEnd"/>
      <w:r w:rsidR="00377544" w:rsidRPr="00E77F66">
        <w:rPr>
          <w:sz w:val="28"/>
          <w:szCs w:val="28"/>
        </w:rPr>
        <w:t>)</w:t>
      </w:r>
      <w:r w:rsidR="00377544" w:rsidRPr="00E77F66">
        <w:rPr>
          <w:sz w:val="28"/>
          <w:szCs w:val="28"/>
        </w:rPr>
        <w:tab/>
        <w:t>на</w:t>
      </w:r>
      <w:r w:rsidRPr="00E77F66">
        <w:rPr>
          <w:sz w:val="28"/>
          <w:szCs w:val="28"/>
        </w:rPr>
        <w:t xml:space="preserve"> </w:t>
      </w:r>
      <w:r w:rsidR="00377544" w:rsidRPr="00E77F66">
        <w:rPr>
          <w:rStyle w:val="213pt"/>
          <w:sz w:val="28"/>
          <w:szCs w:val="28"/>
        </w:rPr>
        <w:tab/>
        <w:t xml:space="preserve"> </w:t>
      </w:r>
      <w:r w:rsidR="005F0ECD" w:rsidRPr="00E77F66">
        <w:rPr>
          <w:rStyle w:val="213pt"/>
          <w:sz w:val="28"/>
          <w:szCs w:val="28"/>
        </w:rPr>
        <w:t xml:space="preserve">                           </w:t>
      </w:r>
      <w:r w:rsidR="00377544" w:rsidRPr="00E77F66">
        <w:rPr>
          <w:sz w:val="28"/>
          <w:szCs w:val="28"/>
        </w:rPr>
        <w:t>(наименование на юридическото</w:t>
      </w:r>
      <w:r w:rsidRPr="00E77F66">
        <w:rPr>
          <w:sz w:val="28"/>
          <w:szCs w:val="28"/>
        </w:rPr>
        <w:t xml:space="preserve"> </w:t>
      </w:r>
      <w:r w:rsidR="00377544" w:rsidRPr="00E77F66">
        <w:rPr>
          <w:sz w:val="28"/>
          <w:szCs w:val="28"/>
        </w:rPr>
        <w:t>лице)</w:t>
      </w:r>
    </w:p>
    <w:p w:rsidR="00377544" w:rsidRPr="00E77F66" w:rsidRDefault="00377544" w:rsidP="00377544">
      <w:pPr>
        <w:pStyle w:val="20"/>
        <w:shd w:val="clear" w:color="auto" w:fill="auto"/>
        <w:ind w:firstLine="800"/>
        <w:rPr>
          <w:sz w:val="28"/>
          <w:szCs w:val="28"/>
        </w:rPr>
      </w:pPr>
      <w:r w:rsidRPr="00E77F66">
        <w:rPr>
          <w:sz w:val="28"/>
          <w:szCs w:val="28"/>
        </w:rPr>
        <w:t>Ви предлагам нашето ценово предложение, както следва:</w:t>
      </w:r>
    </w:p>
    <w:p w:rsidR="00377544" w:rsidRPr="00E77F66" w:rsidRDefault="00377544" w:rsidP="00377544">
      <w:pPr>
        <w:pStyle w:val="20"/>
        <w:shd w:val="clear" w:color="auto" w:fill="auto"/>
        <w:tabs>
          <w:tab w:val="left" w:leader="dot" w:pos="3619"/>
        </w:tabs>
        <w:spacing w:after="131"/>
        <w:ind w:right="260" w:firstLine="800"/>
        <w:rPr>
          <w:sz w:val="28"/>
          <w:szCs w:val="28"/>
        </w:rPr>
      </w:pPr>
      <w:r w:rsidRPr="00E77F66">
        <w:rPr>
          <w:sz w:val="28"/>
          <w:szCs w:val="28"/>
        </w:rPr>
        <w:t>Изпълнението на доставката на автомобилно гориво, в т.ч. дизелово гориво и бензин А95Н, ще извършим при следната отстъпка в проценти от официално обявените цени на литър на горивата в търговските ни обекти (бензиностанции) към момента на зареждане на горивата:</w:t>
      </w:r>
      <w:r w:rsidRPr="00E77F66">
        <w:rPr>
          <w:rStyle w:val="213pt"/>
          <w:sz w:val="28"/>
          <w:szCs w:val="28"/>
        </w:rPr>
        <w:t xml:space="preserve"> </w:t>
      </w:r>
      <w:r w:rsidRPr="00E77F66">
        <w:rPr>
          <w:rStyle w:val="213pt"/>
          <w:sz w:val="28"/>
          <w:szCs w:val="28"/>
        </w:rPr>
        <w:tab/>
      </w:r>
      <w:r w:rsidRPr="00E77F66">
        <w:rPr>
          <w:sz w:val="28"/>
          <w:szCs w:val="28"/>
        </w:rPr>
        <w:t>процента (изписва се и словом</w:t>
      </w:r>
      <w:r w:rsidR="00A64E6D" w:rsidRPr="00E77F66">
        <w:rPr>
          <w:sz w:val="28"/>
          <w:szCs w:val="28"/>
        </w:rPr>
        <w:t>)</w:t>
      </w:r>
      <w:r w:rsidRPr="00E77F66">
        <w:rPr>
          <w:sz w:val="28"/>
          <w:szCs w:val="28"/>
        </w:rPr>
        <w:t>, както следва:</w:t>
      </w:r>
    </w:p>
    <w:p w:rsidR="00377544" w:rsidRPr="00E77F66" w:rsidRDefault="006A731C" w:rsidP="006A731C">
      <w:pPr>
        <w:pStyle w:val="20"/>
        <w:shd w:val="clear" w:color="auto" w:fill="auto"/>
        <w:tabs>
          <w:tab w:val="left" w:leader="dot" w:pos="7963"/>
        </w:tabs>
        <w:spacing w:line="260" w:lineRule="exact"/>
        <w:ind w:firstLine="0"/>
        <w:rPr>
          <w:sz w:val="28"/>
          <w:szCs w:val="28"/>
        </w:rPr>
      </w:pPr>
      <w:r>
        <w:rPr>
          <w:sz w:val="28"/>
          <w:szCs w:val="28"/>
        </w:rPr>
        <w:t>1.</w:t>
      </w:r>
      <w:r w:rsidR="00377544" w:rsidRPr="00E77F66">
        <w:rPr>
          <w:sz w:val="28"/>
          <w:szCs w:val="28"/>
        </w:rPr>
        <w:t xml:space="preserve"> З</w:t>
      </w:r>
      <w:r w:rsidR="00152C03" w:rsidRPr="00E77F66">
        <w:rPr>
          <w:sz w:val="28"/>
          <w:szCs w:val="28"/>
        </w:rPr>
        <w:t>А</w:t>
      </w:r>
      <w:r w:rsidR="00377544" w:rsidRPr="00E77F66">
        <w:rPr>
          <w:sz w:val="28"/>
          <w:szCs w:val="28"/>
        </w:rPr>
        <w:t xml:space="preserve"> град </w:t>
      </w:r>
      <w:r w:rsidR="005F0ECD" w:rsidRPr="00E77F66">
        <w:rPr>
          <w:sz w:val="28"/>
          <w:szCs w:val="28"/>
          <w:lang w:val="bg-BG"/>
        </w:rPr>
        <w:t>Монтана</w:t>
      </w:r>
      <w:r w:rsidR="00377544" w:rsidRPr="00E77F66">
        <w:rPr>
          <w:sz w:val="28"/>
          <w:szCs w:val="28"/>
        </w:rPr>
        <w:t xml:space="preserve"> за търговски обекти бензиностанции/ </w:t>
      </w:r>
      <w:proofErr w:type="gramStart"/>
      <w:r w:rsidR="00377544" w:rsidRPr="00E77F66">
        <w:rPr>
          <w:sz w:val="28"/>
          <w:szCs w:val="28"/>
        </w:rPr>
        <w:t xml:space="preserve">с  </w:t>
      </w:r>
      <w:r w:rsidR="00A64E6D" w:rsidRPr="00E77F66">
        <w:rPr>
          <w:sz w:val="28"/>
          <w:szCs w:val="28"/>
        </w:rPr>
        <w:t>№</w:t>
      </w:r>
      <w:proofErr w:type="gramEnd"/>
      <w:r w:rsidR="00377544" w:rsidRPr="00E77F66">
        <w:rPr>
          <w:rStyle w:val="213pt"/>
          <w:sz w:val="28"/>
          <w:szCs w:val="28"/>
        </w:rPr>
        <w:tab/>
        <w:t xml:space="preserve"> </w:t>
      </w:r>
      <w:r w:rsidR="00377544" w:rsidRPr="00E77F66">
        <w:rPr>
          <w:sz w:val="28"/>
          <w:szCs w:val="28"/>
        </w:rPr>
        <w:t>от списъка към</w:t>
      </w:r>
      <w:r w:rsidR="00A64E6D" w:rsidRPr="00E77F66">
        <w:rPr>
          <w:sz w:val="28"/>
          <w:szCs w:val="28"/>
        </w:rPr>
        <w:t xml:space="preserve"> </w:t>
      </w:r>
      <w:r w:rsidR="00377544" w:rsidRPr="00E77F66">
        <w:rPr>
          <w:sz w:val="28"/>
          <w:szCs w:val="28"/>
        </w:rPr>
        <w:t>рамковото споразумение, както следва:</w:t>
      </w:r>
    </w:p>
    <w:p w:rsidR="00377544" w:rsidRPr="00E77F66" w:rsidRDefault="00377544" w:rsidP="00377544">
      <w:pPr>
        <w:pStyle w:val="20"/>
        <w:shd w:val="clear" w:color="auto" w:fill="auto"/>
        <w:tabs>
          <w:tab w:val="left" w:leader="dot" w:pos="1630"/>
        </w:tabs>
        <w:spacing w:line="446" w:lineRule="exact"/>
        <w:ind w:firstLine="800"/>
        <w:rPr>
          <w:sz w:val="28"/>
          <w:szCs w:val="28"/>
        </w:rPr>
      </w:pPr>
      <w:r w:rsidRPr="00E77F66">
        <w:rPr>
          <w:rStyle w:val="213pt"/>
          <w:sz w:val="28"/>
          <w:szCs w:val="28"/>
        </w:rPr>
        <w:tab/>
      </w:r>
      <w:proofErr w:type="gramStart"/>
      <w:r w:rsidRPr="00E77F66">
        <w:rPr>
          <w:sz w:val="28"/>
          <w:szCs w:val="28"/>
        </w:rPr>
        <w:t>процента</w:t>
      </w:r>
      <w:proofErr w:type="gramEnd"/>
      <w:r w:rsidRPr="00E77F66">
        <w:rPr>
          <w:sz w:val="28"/>
          <w:szCs w:val="28"/>
        </w:rPr>
        <w:t xml:space="preserve"> (изписва се и словом)</w:t>
      </w:r>
    </w:p>
    <w:p w:rsidR="00377544" w:rsidRPr="00E77F66" w:rsidRDefault="006A731C" w:rsidP="00A64E6D">
      <w:pPr>
        <w:pStyle w:val="20"/>
        <w:shd w:val="clear" w:color="auto" w:fill="auto"/>
        <w:tabs>
          <w:tab w:val="left" w:pos="1144"/>
          <w:tab w:val="left" w:leader="dot" w:pos="7963"/>
        </w:tabs>
        <w:spacing w:line="446" w:lineRule="exact"/>
        <w:ind w:firstLine="0"/>
        <w:rPr>
          <w:sz w:val="28"/>
          <w:szCs w:val="28"/>
        </w:rPr>
      </w:pPr>
      <w:r>
        <w:rPr>
          <w:sz w:val="28"/>
          <w:szCs w:val="28"/>
        </w:rPr>
        <w:t>2.</w:t>
      </w:r>
      <w:r w:rsidR="00A64E6D" w:rsidRPr="00E77F66">
        <w:rPr>
          <w:sz w:val="28"/>
          <w:szCs w:val="28"/>
        </w:rPr>
        <w:t xml:space="preserve"> </w:t>
      </w:r>
      <w:r w:rsidR="00377544" w:rsidRPr="00E77F66">
        <w:rPr>
          <w:sz w:val="28"/>
          <w:szCs w:val="28"/>
        </w:rPr>
        <w:t>З</w:t>
      </w:r>
      <w:r w:rsidR="00152C03" w:rsidRPr="00E77F66">
        <w:rPr>
          <w:sz w:val="28"/>
          <w:szCs w:val="28"/>
        </w:rPr>
        <w:t>А</w:t>
      </w:r>
      <w:r w:rsidR="00377544" w:rsidRPr="00E77F66">
        <w:rPr>
          <w:sz w:val="28"/>
          <w:szCs w:val="28"/>
        </w:rPr>
        <w:t xml:space="preserve"> град </w:t>
      </w:r>
      <w:proofErr w:type="gramStart"/>
      <w:r w:rsidR="005F0ECD" w:rsidRPr="00E77F66">
        <w:rPr>
          <w:sz w:val="28"/>
          <w:szCs w:val="28"/>
          <w:lang w:val="bg-BG"/>
        </w:rPr>
        <w:t>Лом</w:t>
      </w:r>
      <w:r w:rsidR="00377544" w:rsidRPr="00E77F66">
        <w:rPr>
          <w:sz w:val="28"/>
          <w:szCs w:val="28"/>
        </w:rPr>
        <w:t xml:space="preserve">  за</w:t>
      </w:r>
      <w:proofErr w:type="gramEnd"/>
      <w:r w:rsidR="00377544" w:rsidRPr="00E77F66">
        <w:rPr>
          <w:sz w:val="28"/>
          <w:szCs w:val="28"/>
        </w:rPr>
        <w:t xml:space="preserve"> търговски обекти /бензиностанции/ с №</w:t>
      </w:r>
      <w:r w:rsidR="00377544" w:rsidRPr="00E77F66">
        <w:rPr>
          <w:rStyle w:val="213pt"/>
          <w:sz w:val="28"/>
          <w:szCs w:val="28"/>
        </w:rPr>
        <w:tab/>
        <w:t xml:space="preserve"> </w:t>
      </w:r>
      <w:r w:rsidR="00377544" w:rsidRPr="00E77F66">
        <w:rPr>
          <w:sz w:val="28"/>
          <w:szCs w:val="28"/>
        </w:rPr>
        <w:t>от списъка към</w:t>
      </w:r>
      <w:r w:rsidR="00152C03" w:rsidRPr="00E77F66">
        <w:rPr>
          <w:sz w:val="28"/>
          <w:szCs w:val="28"/>
        </w:rPr>
        <w:t xml:space="preserve"> </w:t>
      </w:r>
      <w:r w:rsidR="00377544" w:rsidRPr="00E77F66">
        <w:rPr>
          <w:sz w:val="28"/>
          <w:szCs w:val="28"/>
        </w:rPr>
        <w:t>рамковото споразумение , както следва :</w:t>
      </w:r>
    </w:p>
    <w:p w:rsidR="00377544" w:rsidRPr="00E77F66" w:rsidRDefault="00377544" w:rsidP="00377544">
      <w:pPr>
        <w:pStyle w:val="20"/>
        <w:shd w:val="clear" w:color="auto" w:fill="auto"/>
        <w:tabs>
          <w:tab w:val="left" w:leader="dot" w:pos="1426"/>
        </w:tabs>
        <w:spacing w:line="446" w:lineRule="exact"/>
        <w:ind w:firstLine="800"/>
        <w:rPr>
          <w:sz w:val="28"/>
          <w:szCs w:val="28"/>
        </w:rPr>
      </w:pPr>
      <w:r w:rsidRPr="00E77F66">
        <w:rPr>
          <w:rStyle w:val="213pt"/>
          <w:sz w:val="28"/>
          <w:szCs w:val="28"/>
        </w:rPr>
        <w:tab/>
      </w:r>
      <w:proofErr w:type="gramStart"/>
      <w:r w:rsidRPr="00E77F66">
        <w:rPr>
          <w:sz w:val="28"/>
          <w:szCs w:val="28"/>
        </w:rPr>
        <w:t>процента</w:t>
      </w:r>
      <w:proofErr w:type="gramEnd"/>
      <w:r w:rsidRPr="00E77F66">
        <w:rPr>
          <w:sz w:val="28"/>
          <w:szCs w:val="28"/>
        </w:rPr>
        <w:t xml:space="preserve"> (изписва се и словом)</w:t>
      </w:r>
    </w:p>
    <w:p w:rsidR="00377544" w:rsidRPr="00E77F66" w:rsidRDefault="006A731C" w:rsidP="006A731C">
      <w:pPr>
        <w:pStyle w:val="20"/>
        <w:shd w:val="clear" w:color="auto" w:fill="auto"/>
        <w:tabs>
          <w:tab w:val="left" w:pos="1144"/>
          <w:tab w:val="left" w:leader="dot" w:pos="7963"/>
        </w:tabs>
        <w:spacing w:line="446" w:lineRule="exact"/>
        <w:ind w:firstLine="0"/>
        <w:rPr>
          <w:sz w:val="28"/>
          <w:szCs w:val="28"/>
        </w:rPr>
      </w:pPr>
      <w:r>
        <w:rPr>
          <w:sz w:val="28"/>
          <w:szCs w:val="28"/>
        </w:rPr>
        <w:t>3.</w:t>
      </w:r>
      <w:r w:rsidR="00377544" w:rsidRPr="00E77F66">
        <w:rPr>
          <w:sz w:val="28"/>
          <w:szCs w:val="28"/>
        </w:rPr>
        <w:t xml:space="preserve">ЗА град </w:t>
      </w:r>
      <w:r w:rsidR="005F0ECD" w:rsidRPr="00E77F66">
        <w:rPr>
          <w:sz w:val="28"/>
          <w:szCs w:val="28"/>
          <w:lang w:val="bg-BG"/>
        </w:rPr>
        <w:t xml:space="preserve">Берковица </w:t>
      </w:r>
      <w:r w:rsidR="00377544" w:rsidRPr="00E77F66">
        <w:rPr>
          <w:sz w:val="28"/>
          <w:szCs w:val="28"/>
        </w:rPr>
        <w:t>за търговски обекти бензиностанции/ с</w:t>
      </w:r>
      <w:r w:rsidR="00152C03" w:rsidRPr="00E77F66">
        <w:rPr>
          <w:sz w:val="28"/>
          <w:szCs w:val="28"/>
        </w:rPr>
        <w:t xml:space="preserve"> №</w:t>
      </w:r>
      <w:r w:rsidR="00377544" w:rsidRPr="00E77F66">
        <w:rPr>
          <w:rStyle w:val="213pt"/>
          <w:sz w:val="28"/>
          <w:szCs w:val="28"/>
        </w:rPr>
        <w:tab/>
        <w:t xml:space="preserve"> </w:t>
      </w:r>
      <w:r w:rsidR="00377544" w:rsidRPr="00E77F66">
        <w:rPr>
          <w:sz w:val="28"/>
          <w:szCs w:val="28"/>
        </w:rPr>
        <w:t>от списъка към</w:t>
      </w:r>
      <w:r w:rsidR="00152C03" w:rsidRPr="00E77F66">
        <w:rPr>
          <w:sz w:val="28"/>
          <w:szCs w:val="28"/>
        </w:rPr>
        <w:t xml:space="preserve"> </w:t>
      </w:r>
      <w:r w:rsidR="00377544" w:rsidRPr="00E77F66">
        <w:rPr>
          <w:sz w:val="28"/>
          <w:szCs w:val="28"/>
        </w:rPr>
        <w:t xml:space="preserve">рамковото </w:t>
      </w:r>
      <w:proofErr w:type="gramStart"/>
      <w:r w:rsidR="00377544" w:rsidRPr="00E77F66">
        <w:rPr>
          <w:sz w:val="28"/>
          <w:szCs w:val="28"/>
        </w:rPr>
        <w:t>споразумение ,</w:t>
      </w:r>
      <w:proofErr w:type="gramEnd"/>
      <w:r w:rsidR="00377544" w:rsidRPr="00E77F66">
        <w:rPr>
          <w:sz w:val="28"/>
          <w:szCs w:val="28"/>
        </w:rPr>
        <w:t xml:space="preserve"> както следва :</w:t>
      </w:r>
    </w:p>
    <w:p w:rsidR="00377544" w:rsidRPr="00E77F66" w:rsidRDefault="00377544" w:rsidP="00377544">
      <w:pPr>
        <w:pStyle w:val="20"/>
        <w:shd w:val="clear" w:color="auto" w:fill="auto"/>
        <w:tabs>
          <w:tab w:val="left" w:leader="dot" w:pos="1426"/>
        </w:tabs>
        <w:spacing w:line="446" w:lineRule="exact"/>
        <w:ind w:firstLine="800"/>
        <w:rPr>
          <w:sz w:val="28"/>
          <w:szCs w:val="28"/>
        </w:rPr>
      </w:pPr>
      <w:r w:rsidRPr="00E77F66">
        <w:rPr>
          <w:rStyle w:val="213pt"/>
          <w:sz w:val="28"/>
          <w:szCs w:val="28"/>
        </w:rPr>
        <w:tab/>
      </w:r>
      <w:proofErr w:type="gramStart"/>
      <w:r w:rsidRPr="00E77F66">
        <w:rPr>
          <w:sz w:val="28"/>
          <w:szCs w:val="28"/>
        </w:rPr>
        <w:t>процента</w:t>
      </w:r>
      <w:proofErr w:type="gramEnd"/>
      <w:r w:rsidRPr="00E77F66">
        <w:rPr>
          <w:sz w:val="28"/>
          <w:szCs w:val="28"/>
        </w:rPr>
        <w:t xml:space="preserve"> (изписва се и словом)</w:t>
      </w:r>
    </w:p>
    <w:p w:rsidR="00377544" w:rsidRPr="00E77F66" w:rsidRDefault="006A731C" w:rsidP="006A731C">
      <w:pPr>
        <w:pStyle w:val="20"/>
        <w:shd w:val="clear" w:color="auto" w:fill="auto"/>
        <w:tabs>
          <w:tab w:val="left" w:pos="1144"/>
          <w:tab w:val="left" w:leader="dot" w:pos="7963"/>
        </w:tabs>
        <w:spacing w:after="152" w:line="240" w:lineRule="exact"/>
        <w:ind w:firstLine="0"/>
        <w:rPr>
          <w:sz w:val="28"/>
          <w:szCs w:val="28"/>
        </w:rPr>
      </w:pPr>
      <w:r>
        <w:rPr>
          <w:sz w:val="28"/>
          <w:szCs w:val="28"/>
        </w:rPr>
        <w:t>4.</w:t>
      </w:r>
      <w:r w:rsidR="00377544" w:rsidRPr="00E77F66">
        <w:rPr>
          <w:sz w:val="28"/>
          <w:szCs w:val="28"/>
        </w:rPr>
        <w:t xml:space="preserve">ЗА град </w:t>
      </w:r>
      <w:r w:rsidR="005F0ECD" w:rsidRPr="00E77F66">
        <w:rPr>
          <w:sz w:val="28"/>
          <w:szCs w:val="28"/>
          <w:lang w:val="bg-BG"/>
        </w:rPr>
        <w:t xml:space="preserve">Вършец </w:t>
      </w:r>
      <w:r w:rsidR="00377544" w:rsidRPr="00E77F66">
        <w:rPr>
          <w:sz w:val="28"/>
          <w:szCs w:val="28"/>
        </w:rPr>
        <w:t>за търговски обекти бензиностанции/</w:t>
      </w:r>
      <w:r w:rsidR="00152C03" w:rsidRPr="00E77F66">
        <w:rPr>
          <w:sz w:val="28"/>
          <w:szCs w:val="28"/>
        </w:rPr>
        <w:t xml:space="preserve"> с №</w:t>
      </w:r>
      <w:r w:rsidR="00377544" w:rsidRPr="00E77F66">
        <w:rPr>
          <w:rStyle w:val="213pt"/>
          <w:sz w:val="28"/>
          <w:szCs w:val="28"/>
        </w:rPr>
        <w:tab/>
        <w:t xml:space="preserve"> </w:t>
      </w:r>
      <w:r w:rsidR="00377544" w:rsidRPr="00E77F66">
        <w:rPr>
          <w:sz w:val="28"/>
          <w:szCs w:val="28"/>
        </w:rPr>
        <w:t>от списъка към</w:t>
      </w:r>
      <w:r w:rsidR="00152C03" w:rsidRPr="00E77F66">
        <w:rPr>
          <w:sz w:val="28"/>
          <w:szCs w:val="28"/>
        </w:rPr>
        <w:t xml:space="preserve"> </w:t>
      </w:r>
      <w:r w:rsidR="00377544" w:rsidRPr="00E77F66">
        <w:rPr>
          <w:sz w:val="28"/>
          <w:szCs w:val="28"/>
        </w:rPr>
        <w:t xml:space="preserve">рамковото </w:t>
      </w:r>
      <w:proofErr w:type="gramStart"/>
      <w:r w:rsidR="00377544" w:rsidRPr="00E77F66">
        <w:rPr>
          <w:sz w:val="28"/>
          <w:szCs w:val="28"/>
        </w:rPr>
        <w:t>споразумение ,</w:t>
      </w:r>
      <w:proofErr w:type="gramEnd"/>
      <w:r w:rsidR="00377544" w:rsidRPr="00E77F66">
        <w:rPr>
          <w:sz w:val="28"/>
          <w:szCs w:val="28"/>
        </w:rPr>
        <w:t xml:space="preserve"> както следва :</w:t>
      </w:r>
    </w:p>
    <w:p w:rsidR="006A731C" w:rsidRDefault="00377544" w:rsidP="006A731C">
      <w:pPr>
        <w:pStyle w:val="20"/>
        <w:shd w:val="clear" w:color="auto" w:fill="auto"/>
        <w:tabs>
          <w:tab w:val="left" w:leader="dot" w:pos="1426"/>
        </w:tabs>
        <w:spacing w:after="252" w:line="260" w:lineRule="exact"/>
        <w:ind w:firstLine="800"/>
        <w:rPr>
          <w:sz w:val="28"/>
          <w:szCs w:val="28"/>
        </w:rPr>
      </w:pPr>
      <w:r w:rsidRPr="00E77F66">
        <w:rPr>
          <w:rStyle w:val="213pt"/>
          <w:sz w:val="28"/>
          <w:szCs w:val="28"/>
        </w:rPr>
        <w:tab/>
      </w:r>
      <w:proofErr w:type="gramStart"/>
      <w:r w:rsidRPr="00E77F66">
        <w:rPr>
          <w:sz w:val="28"/>
          <w:szCs w:val="28"/>
        </w:rPr>
        <w:t>процента</w:t>
      </w:r>
      <w:proofErr w:type="gramEnd"/>
      <w:r w:rsidRPr="00E77F66">
        <w:rPr>
          <w:sz w:val="28"/>
          <w:szCs w:val="28"/>
        </w:rPr>
        <w:t xml:space="preserve"> (изписва се и словом)</w:t>
      </w:r>
    </w:p>
    <w:p w:rsidR="00377544" w:rsidRPr="00E77F66" w:rsidRDefault="006A731C" w:rsidP="006A731C">
      <w:pPr>
        <w:pStyle w:val="20"/>
        <w:shd w:val="clear" w:color="auto" w:fill="auto"/>
        <w:tabs>
          <w:tab w:val="left" w:leader="dot" w:pos="1426"/>
        </w:tabs>
        <w:spacing w:after="252" w:line="260" w:lineRule="exact"/>
        <w:ind w:firstLine="0"/>
        <w:rPr>
          <w:sz w:val="28"/>
          <w:szCs w:val="28"/>
        </w:rPr>
      </w:pPr>
      <w:r>
        <w:rPr>
          <w:sz w:val="28"/>
          <w:szCs w:val="28"/>
        </w:rPr>
        <w:t>5.</w:t>
      </w:r>
      <w:r w:rsidR="00377544" w:rsidRPr="00E77F66">
        <w:rPr>
          <w:sz w:val="28"/>
          <w:szCs w:val="28"/>
        </w:rPr>
        <w:t xml:space="preserve">ЗА град </w:t>
      </w:r>
      <w:r w:rsidR="005F0ECD" w:rsidRPr="00E77F66">
        <w:rPr>
          <w:sz w:val="28"/>
          <w:szCs w:val="28"/>
          <w:lang w:val="bg-BG"/>
        </w:rPr>
        <w:t>Вълчедръм</w:t>
      </w:r>
      <w:r w:rsidR="00377544" w:rsidRPr="00E77F66">
        <w:rPr>
          <w:sz w:val="28"/>
          <w:szCs w:val="28"/>
        </w:rPr>
        <w:t xml:space="preserve"> за търговски обекти бензиностанции/</w:t>
      </w:r>
      <w:r w:rsidR="00152C03" w:rsidRPr="00E77F66">
        <w:rPr>
          <w:sz w:val="28"/>
          <w:szCs w:val="28"/>
        </w:rPr>
        <w:t xml:space="preserve"> с №</w:t>
      </w:r>
      <w:r w:rsidR="00377544" w:rsidRPr="00E77F66">
        <w:rPr>
          <w:rStyle w:val="213pt"/>
          <w:sz w:val="28"/>
          <w:szCs w:val="28"/>
        </w:rPr>
        <w:tab/>
        <w:t xml:space="preserve"> </w:t>
      </w:r>
      <w:r w:rsidR="00377544" w:rsidRPr="00E77F66">
        <w:rPr>
          <w:sz w:val="28"/>
          <w:szCs w:val="28"/>
        </w:rPr>
        <w:t>от списъка към</w:t>
      </w:r>
      <w:r w:rsidR="00152C03" w:rsidRPr="00E77F66">
        <w:rPr>
          <w:sz w:val="28"/>
          <w:szCs w:val="28"/>
        </w:rPr>
        <w:t xml:space="preserve"> </w:t>
      </w:r>
      <w:r w:rsidR="00377544" w:rsidRPr="00E77F66">
        <w:rPr>
          <w:sz w:val="28"/>
          <w:szCs w:val="28"/>
        </w:rPr>
        <w:t xml:space="preserve">рамковото </w:t>
      </w:r>
      <w:proofErr w:type="gramStart"/>
      <w:r w:rsidR="00377544" w:rsidRPr="00E77F66">
        <w:rPr>
          <w:sz w:val="28"/>
          <w:szCs w:val="28"/>
        </w:rPr>
        <w:t>споразумение ,</w:t>
      </w:r>
      <w:proofErr w:type="gramEnd"/>
      <w:r w:rsidR="00377544" w:rsidRPr="00E77F66">
        <w:rPr>
          <w:sz w:val="28"/>
          <w:szCs w:val="28"/>
        </w:rPr>
        <w:t xml:space="preserve"> както следва :</w:t>
      </w:r>
    </w:p>
    <w:p w:rsidR="00377544" w:rsidRPr="00E77F66" w:rsidRDefault="00377544" w:rsidP="00377544">
      <w:pPr>
        <w:pStyle w:val="20"/>
        <w:shd w:val="clear" w:color="auto" w:fill="auto"/>
        <w:tabs>
          <w:tab w:val="left" w:leader="dot" w:pos="1426"/>
        </w:tabs>
        <w:spacing w:after="252" w:line="260" w:lineRule="exact"/>
        <w:ind w:firstLine="800"/>
        <w:rPr>
          <w:sz w:val="28"/>
          <w:szCs w:val="28"/>
        </w:rPr>
      </w:pPr>
      <w:r w:rsidRPr="00E77F66">
        <w:rPr>
          <w:rStyle w:val="213pt"/>
          <w:sz w:val="28"/>
          <w:szCs w:val="28"/>
        </w:rPr>
        <w:tab/>
      </w:r>
      <w:proofErr w:type="gramStart"/>
      <w:r w:rsidRPr="00E77F66">
        <w:rPr>
          <w:sz w:val="28"/>
          <w:szCs w:val="28"/>
        </w:rPr>
        <w:t>процента</w:t>
      </w:r>
      <w:proofErr w:type="gramEnd"/>
      <w:r w:rsidRPr="00E77F66">
        <w:rPr>
          <w:sz w:val="28"/>
          <w:szCs w:val="28"/>
        </w:rPr>
        <w:t xml:space="preserve"> (изписва се и словом)</w:t>
      </w:r>
    </w:p>
    <w:p w:rsidR="005F0ECD" w:rsidRPr="00E77F66" w:rsidRDefault="006A731C" w:rsidP="006A731C">
      <w:pPr>
        <w:pStyle w:val="20"/>
        <w:shd w:val="clear" w:color="auto" w:fill="auto"/>
        <w:tabs>
          <w:tab w:val="left" w:pos="1144"/>
          <w:tab w:val="left" w:leader="dot" w:pos="7963"/>
        </w:tabs>
        <w:spacing w:after="152" w:line="240" w:lineRule="exact"/>
        <w:ind w:firstLine="0"/>
        <w:rPr>
          <w:sz w:val="28"/>
          <w:szCs w:val="28"/>
        </w:rPr>
      </w:pPr>
      <w:r>
        <w:rPr>
          <w:sz w:val="28"/>
          <w:szCs w:val="28"/>
        </w:rPr>
        <w:t>6.</w:t>
      </w:r>
      <w:r w:rsidR="005F0ECD" w:rsidRPr="00E77F66">
        <w:rPr>
          <w:sz w:val="28"/>
          <w:szCs w:val="28"/>
        </w:rPr>
        <w:t xml:space="preserve">ЗА град </w:t>
      </w:r>
      <w:r w:rsidR="005F0ECD" w:rsidRPr="00E77F66">
        <w:rPr>
          <w:sz w:val="28"/>
          <w:szCs w:val="28"/>
          <w:lang w:val="bg-BG"/>
        </w:rPr>
        <w:t>Чипровци</w:t>
      </w:r>
      <w:r w:rsidR="005F0ECD" w:rsidRPr="00E77F66">
        <w:rPr>
          <w:sz w:val="28"/>
          <w:szCs w:val="28"/>
        </w:rPr>
        <w:t xml:space="preserve"> за търговски обекти бензиностанции/ с №</w:t>
      </w:r>
      <w:r w:rsidR="005F0ECD" w:rsidRPr="00E77F66">
        <w:rPr>
          <w:rStyle w:val="213pt"/>
          <w:sz w:val="28"/>
          <w:szCs w:val="28"/>
        </w:rPr>
        <w:tab/>
        <w:t xml:space="preserve"> </w:t>
      </w:r>
      <w:r w:rsidR="005F0ECD" w:rsidRPr="00E77F66">
        <w:rPr>
          <w:sz w:val="28"/>
          <w:szCs w:val="28"/>
        </w:rPr>
        <w:t xml:space="preserve">от списъка към рамковото </w:t>
      </w:r>
      <w:proofErr w:type="gramStart"/>
      <w:r w:rsidR="005F0ECD" w:rsidRPr="00E77F66">
        <w:rPr>
          <w:sz w:val="28"/>
          <w:szCs w:val="28"/>
        </w:rPr>
        <w:t>споразумение ,</w:t>
      </w:r>
      <w:proofErr w:type="gramEnd"/>
      <w:r w:rsidR="005F0ECD" w:rsidRPr="00E77F66">
        <w:rPr>
          <w:sz w:val="28"/>
          <w:szCs w:val="28"/>
        </w:rPr>
        <w:t xml:space="preserve"> както следва :</w:t>
      </w:r>
    </w:p>
    <w:p w:rsidR="005F0ECD" w:rsidRPr="00E77F66" w:rsidRDefault="005F0ECD" w:rsidP="005F0ECD">
      <w:pPr>
        <w:pStyle w:val="20"/>
        <w:shd w:val="clear" w:color="auto" w:fill="auto"/>
        <w:tabs>
          <w:tab w:val="left" w:leader="dot" w:pos="1426"/>
        </w:tabs>
        <w:spacing w:after="252" w:line="260" w:lineRule="exact"/>
        <w:ind w:firstLine="800"/>
        <w:rPr>
          <w:sz w:val="28"/>
          <w:szCs w:val="28"/>
        </w:rPr>
      </w:pPr>
      <w:r w:rsidRPr="00E77F66">
        <w:rPr>
          <w:rStyle w:val="213pt"/>
          <w:sz w:val="28"/>
          <w:szCs w:val="28"/>
        </w:rPr>
        <w:lastRenderedPageBreak/>
        <w:tab/>
      </w:r>
      <w:proofErr w:type="gramStart"/>
      <w:r w:rsidRPr="00E77F66">
        <w:rPr>
          <w:sz w:val="28"/>
          <w:szCs w:val="28"/>
        </w:rPr>
        <w:t>процента</w:t>
      </w:r>
      <w:proofErr w:type="gramEnd"/>
      <w:r w:rsidRPr="00E77F66">
        <w:rPr>
          <w:sz w:val="28"/>
          <w:szCs w:val="28"/>
        </w:rPr>
        <w:t xml:space="preserve"> (изписва се и словом)</w:t>
      </w:r>
    </w:p>
    <w:p w:rsidR="00377544" w:rsidRPr="00E77F66" w:rsidRDefault="00377544" w:rsidP="00377544">
      <w:pPr>
        <w:pStyle w:val="20"/>
        <w:shd w:val="clear" w:color="auto" w:fill="auto"/>
        <w:ind w:right="260" w:firstLine="800"/>
        <w:rPr>
          <w:sz w:val="28"/>
          <w:szCs w:val="28"/>
        </w:rPr>
      </w:pPr>
      <w:r w:rsidRPr="00E77F66">
        <w:rPr>
          <w:sz w:val="28"/>
          <w:szCs w:val="28"/>
        </w:rPr>
        <w:t xml:space="preserve">Декларирам, че предложените процентни отстъпки са определени при пълно съответствие с условията от поканата за участие в процедура по чл. </w:t>
      </w:r>
      <w:proofErr w:type="gramStart"/>
      <w:r w:rsidRPr="00E77F66">
        <w:rPr>
          <w:sz w:val="28"/>
          <w:szCs w:val="28"/>
        </w:rPr>
        <w:t>82</w:t>
      </w:r>
      <w:proofErr w:type="gramEnd"/>
      <w:r w:rsidRPr="00E77F66">
        <w:rPr>
          <w:sz w:val="28"/>
          <w:szCs w:val="28"/>
        </w:rPr>
        <w:t xml:space="preserve"> ал. </w:t>
      </w:r>
      <w:proofErr w:type="gramStart"/>
      <w:r w:rsidRPr="00E77F66">
        <w:rPr>
          <w:sz w:val="28"/>
          <w:szCs w:val="28"/>
        </w:rPr>
        <w:t>3</w:t>
      </w:r>
      <w:proofErr w:type="gramEnd"/>
      <w:r w:rsidRPr="00E77F66">
        <w:rPr>
          <w:sz w:val="28"/>
          <w:szCs w:val="28"/>
        </w:rPr>
        <w:t xml:space="preserve"> от 30П за сключване на договор, с включени всички разходи франко нашите бензиностанции.</w:t>
      </w:r>
    </w:p>
    <w:p w:rsidR="00377544" w:rsidRPr="00E77F66" w:rsidRDefault="00377544" w:rsidP="00377544">
      <w:pPr>
        <w:pStyle w:val="20"/>
        <w:shd w:val="clear" w:color="auto" w:fill="auto"/>
        <w:ind w:right="260" w:firstLine="800"/>
        <w:rPr>
          <w:sz w:val="28"/>
          <w:szCs w:val="28"/>
        </w:rPr>
      </w:pPr>
      <w:r w:rsidRPr="00E77F66">
        <w:rPr>
          <w:sz w:val="28"/>
          <w:szCs w:val="28"/>
        </w:rPr>
        <w:t>Декларирам, че няма промяна в обстоятелствата, декларирани в ЕЕДОП при централизираната процедура за сключване на рамковото споразумение.</w:t>
      </w:r>
    </w:p>
    <w:p w:rsidR="00377544" w:rsidRPr="00E77F66" w:rsidRDefault="00377544" w:rsidP="00377544">
      <w:pPr>
        <w:pStyle w:val="20"/>
        <w:shd w:val="clear" w:color="auto" w:fill="auto"/>
        <w:ind w:right="260" w:firstLine="800"/>
        <w:rPr>
          <w:sz w:val="28"/>
          <w:szCs w:val="28"/>
        </w:rPr>
      </w:pPr>
      <w:r w:rsidRPr="00E77F66">
        <w:rPr>
          <w:sz w:val="28"/>
          <w:szCs w:val="28"/>
        </w:rPr>
        <w:t>Декларирам, че няма промяна в Декларацията списък с бензиностанции, подадена при централизираната процедура за сключване на рамковото споразумение.</w:t>
      </w:r>
    </w:p>
    <w:p w:rsidR="00377544" w:rsidRPr="00E77F66" w:rsidRDefault="00377544" w:rsidP="00377544">
      <w:pPr>
        <w:pStyle w:val="20"/>
        <w:shd w:val="clear" w:color="auto" w:fill="auto"/>
        <w:ind w:right="260" w:firstLine="800"/>
        <w:rPr>
          <w:sz w:val="28"/>
          <w:szCs w:val="28"/>
        </w:rPr>
      </w:pPr>
      <w:r w:rsidRPr="00E77F66">
        <w:rPr>
          <w:sz w:val="28"/>
          <w:szCs w:val="28"/>
        </w:rPr>
        <w:t>Задължавам се издаването, преиздаването и обслужването на картите за безналично плащане да бъде безплатно за Възложителя.</w:t>
      </w:r>
    </w:p>
    <w:p w:rsidR="00377544" w:rsidRPr="00E77F66" w:rsidRDefault="00377544" w:rsidP="00377544">
      <w:pPr>
        <w:pStyle w:val="20"/>
        <w:shd w:val="clear" w:color="auto" w:fill="auto"/>
        <w:ind w:right="260" w:firstLine="800"/>
        <w:rPr>
          <w:sz w:val="28"/>
          <w:szCs w:val="28"/>
        </w:rPr>
      </w:pPr>
      <w:r w:rsidRPr="00E77F66">
        <w:rPr>
          <w:sz w:val="28"/>
          <w:szCs w:val="28"/>
        </w:rPr>
        <w:t>Задължавам се да издаваме оригинална фактура в полза на Възложителя за изтеклия календарен месец до 3-то число (първия работен ден) на месеца, следващ отчетния. При фактурирането се начислява дължимият в момента ДДС. Фактурата ще бъде придружена с опис на заредените горива през отчетния период.</w:t>
      </w:r>
    </w:p>
    <w:p w:rsidR="00152C03" w:rsidRPr="00E77F66" w:rsidRDefault="00377544" w:rsidP="00152C03">
      <w:pPr>
        <w:pStyle w:val="a5"/>
        <w:ind w:left="0" w:firstLine="720"/>
        <w:rPr>
          <w:rFonts w:ascii="Times New Roman" w:hAnsi="Times New Roman" w:cs="Times New Roman"/>
          <w:i/>
          <w:sz w:val="28"/>
          <w:szCs w:val="28"/>
        </w:rPr>
      </w:pPr>
      <w:r w:rsidRPr="00E77F66">
        <w:rPr>
          <w:rFonts w:ascii="Times New Roman" w:hAnsi="Times New Roman" w:cs="Times New Roman"/>
          <w:i/>
          <w:sz w:val="28"/>
          <w:szCs w:val="28"/>
        </w:rPr>
        <w:t xml:space="preserve">Приемам плащането да се извършва с платежно нареждане по банков път, в лева, при условията на отложено плащане в срок до </w:t>
      </w:r>
      <w:r w:rsidR="00ED7B02" w:rsidRPr="00E77F66">
        <w:rPr>
          <w:rFonts w:ascii="Times New Roman" w:hAnsi="Times New Roman" w:cs="Times New Roman"/>
          <w:i/>
          <w:sz w:val="28"/>
          <w:szCs w:val="28"/>
        </w:rPr>
        <w:t>3</w:t>
      </w:r>
      <w:r w:rsidRPr="00E77F66">
        <w:rPr>
          <w:rFonts w:ascii="Times New Roman" w:hAnsi="Times New Roman" w:cs="Times New Roman"/>
          <w:i/>
          <w:sz w:val="28"/>
          <w:szCs w:val="28"/>
        </w:rPr>
        <w:t xml:space="preserve">0 (тридесет) календарни дни от </w:t>
      </w:r>
      <w:proofErr w:type="gramStart"/>
      <w:r w:rsidRPr="00E77F66">
        <w:rPr>
          <w:rFonts w:ascii="Times New Roman" w:hAnsi="Times New Roman" w:cs="Times New Roman"/>
          <w:i/>
          <w:sz w:val="28"/>
          <w:szCs w:val="28"/>
        </w:rPr>
        <w:t>датата</w:t>
      </w:r>
      <w:r w:rsidRPr="00E77F66">
        <w:rPr>
          <w:rStyle w:val="213pt"/>
          <w:rFonts w:eastAsiaTheme="minorHAnsi"/>
          <w:i w:val="0"/>
          <w:sz w:val="28"/>
          <w:szCs w:val="28"/>
        </w:rPr>
        <w:t xml:space="preserve">  </w:t>
      </w:r>
      <w:r w:rsidRPr="00E77F66">
        <w:rPr>
          <w:rFonts w:ascii="Times New Roman" w:hAnsi="Times New Roman" w:cs="Times New Roman"/>
          <w:i/>
          <w:sz w:val="28"/>
          <w:szCs w:val="28"/>
        </w:rPr>
        <w:t>на</w:t>
      </w:r>
      <w:proofErr w:type="gramEnd"/>
      <w:r w:rsidRPr="00E77F66">
        <w:rPr>
          <w:rFonts w:ascii="Times New Roman" w:hAnsi="Times New Roman" w:cs="Times New Roman"/>
          <w:i/>
          <w:sz w:val="28"/>
          <w:szCs w:val="28"/>
        </w:rPr>
        <w:t xml:space="preserve"> получаване</w:t>
      </w:r>
      <w:r w:rsidR="00152C03" w:rsidRPr="00E77F66">
        <w:rPr>
          <w:rFonts w:ascii="Times New Roman" w:hAnsi="Times New Roman" w:cs="Times New Roman"/>
          <w:i/>
          <w:sz w:val="28"/>
          <w:szCs w:val="28"/>
        </w:rPr>
        <w:t>.</w:t>
      </w:r>
    </w:p>
    <w:p w:rsidR="00152C03" w:rsidRPr="00E77F66" w:rsidRDefault="00152C03" w:rsidP="00152C03">
      <w:pPr>
        <w:pStyle w:val="a5"/>
        <w:ind w:left="0" w:firstLine="720"/>
        <w:rPr>
          <w:rFonts w:ascii="Times New Roman" w:hAnsi="Times New Roman" w:cs="Times New Roman"/>
          <w:i/>
          <w:sz w:val="28"/>
          <w:szCs w:val="28"/>
        </w:rPr>
      </w:pPr>
      <w:r w:rsidRPr="00E77F66">
        <w:rPr>
          <w:rFonts w:ascii="Times New Roman" w:hAnsi="Times New Roman" w:cs="Times New Roman"/>
          <w:i/>
          <w:sz w:val="28"/>
          <w:szCs w:val="28"/>
        </w:rPr>
        <w:t>Декларирам, че сме запознати и приеме</w:t>
      </w:r>
      <w:r w:rsidR="00C23014" w:rsidRPr="00E77F66">
        <w:rPr>
          <w:rFonts w:ascii="Times New Roman" w:hAnsi="Times New Roman" w:cs="Times New Roman"/>
          <w:i/>
          <w:sz w:val="28"/>
          <w:szCs w:val="28"/>
          <w:lang w:val="bg-BG"/>
        </w:rPr>
        <w:t>м</w:t>
      </w:r>
      <w:r w:rsidRPr="00E77F66">
        <w:rPr>
          <w:rFonts w:ascii="Times New Roman" w:hAnsi="Times New Roman" w:cs="Times New Roman"/>
          <w:i/>
          <w:sz w:val="28"/>
          <w:szCs w:val="28"/>
        </w:rPr>
        <w:t>е напълно условията на предложения от индивидуалния възложител проект на договор.</w:t>
      </w:r>
    </w:p>
    <w:p w:rsidR="00152C03" w:rsidRPr="00E77F66" w:rsidRDefault="001B7A83" w:rsidP="001B7A83">
      <w:pPr>
        <w:pStyle w:val="20"/>
        <w:shd w:val="clear" w:color="auto" w:fill="auto"/>
        <w:tabs>
          <w:tab w:val="left" w:leader="dot" w:pos="5780"/>
          <w:tab w:val="left" w:leader="dot" w:pos="6716"/>
        </w:tabs>
        <w:ind w:firstLine="0"/>
        <w:rPr>
          <w:sz w:val="28"/>
          <w:szCs w:val="28"/>
        </w:rPr>
      </w:pPr>
      <w:r>
        <w:rPr>
          <w:sz w:val="28"/>
          <w:szCs w:val="28"/>
        </w:rPr>
        <w:t xml:space="preserve">          </w:t>
      </w:r>
      <w:r w:rsidR="00152C03" w:rsidRPr="00E77F66">
        <w:rPr>
          <w:sz w:val="28"/>
          <w:szCs w:val="28"/>
        </w:rPr>
        <w:t xml:space="preserve">Настоящата ценова оферта е </w:t>
      </w:r>
      <w:r w:rsidR="00152C03" w:rsidRPr="00E77F66">
        <w:rPr>
          <w:sz w:val="28"/>
          <w:szCs w:val="28"/>
          <w:lang w:bidi="en-US"/>
        </w:rPr>
        <w:t>вал</w:t>
      </w:r>
      <w:r w:rsidR="00152C03" w:rsidRPr="00E77F66">
        <w:rPr>
          <w:sz w:val="28"/>
          <w:szCs w:val="28"/>
        </w:rPr>
        <w:t>идна</w:t>
      </w:r>
      <w:r w:rsidR="00152C03" w:rsidRPr="00E77F66">
        <w:rPr>
          <w:rStyle w:val="213pt"/>
          <w:sz w:val="28"/>
          <w:szCs w:val="28"/>
        </w:rPr>
        <w:t xml:space="preserve"> </w:t>
      </w:r>
      <w:proofErr w:type="gramStart"/>
      <w:r>
        <w:rPr>
          <w:rStyle w:val="213pt"/>
          <w:sz w:val="28"/>
          <w:szCs w:val="28"/>
        </w:rPr>
        <w:t xml:space="preserve">60  </w:t>
      </w:r>
      <w:r w:rsidR="00152C03" w:rsidRPr="00E77F66">
        <w:rPr>
          <w:sz w:val="28"/>
          <w:szCs w:val="28"/>
        </w:rPr>
        <w:t>(</w:t>
      </w:r>
      <w:proofErr w:type="gramEnd"/>
      <w:r>
        <w:rPr>
          <w:sz w:val="28"/>
          <w:szCs w:val="28"/>
          <w:lang w:val="bg-BG"/>
        </w:rPr>
        <w:t>шестдесет</w:t>
      </w:r>
      <w:r w:rsidR="00152C03" w:rsidRPr="00E77F66">
        <w:rPr>
          <w:sz w:val="28"/>
          <w:szCs w:val="28"/>
        </w:rPr>
        <w:t>) дни от крайния срок за</w:t>
      </w:r>
      <w:r>
        <w:rPr>
          <w:sz w:val="28"/>
          <w:szCs w:val="28"/>
          <w:lang w:val="bg-BG"/>
        </w:rPr>
        <w:t xml:space="preserve"> </w:t>
      </w:r>
      <w:r w:rsidR="00152C03" w:rsidRPr="00E77F66">
        <w:rPr>
          <w:sz w:val="28"/>
          <w:szCs w:val="28"/>
        </w:rPr>
        <w:t>получаване на офертите и ще остане обвързваща за нас при сключването на договор, като може да бъде приета по всяко време преди изтичане на този срок.</w:t>
      </w:r>
    </w:p>
    <w:p w:rsidR="00152C03" w:rsidRPr="00E77F66" w:rsidRDefault="00152C03" w:rsidP="00152C03">
      <w:pPr>
        <w:pStyle w:val="20"/>
        <w:shd w:val="clear" w:color="auto" w:fill="auto"/>
        <w:tabs>
          <w:tab w:val="left" w:leader="dot" w:pos="2415"/>
          <w:tab w:val="left" w:leader="dot" w:pos="8924"/>
        </w:tabs>
        <w:spacing w:line="260" w:lineRule="exact"/>
        <w:ind w:left="740" w:firstLine="0"/>
        <w:rPr>
          <w:sz w:val="28"/>
          <w:szCs w:val="28"/>
        </w:rPr>
      </w:pPr>
      <w:proofErr w:type="gramStart"/>
      <w:r w:rsidRPr="00E77F66">
        <w:rPr>
          <w:sz w:val="28"/>
          <w:szCs w:val="28"/>
        </w:rPr>
        <w:t>Дата :</w:t>
      </w:r>
      <w:proofErr w:type="gramEnd"/>
      <w:r w:rsidRPr="00E77F66">
        <w:rPr>
          <w:rStyle w:val="213pt"/>
          <w:sz w:val="28"/>
          <w:szCs w:val="28"/>
        </w:rPr>
        <w:tab/>
        <w:t xml:space="preserve"> </w:t>
      </w:r>
      <w:r w:rsidR="00C23014" w:rsidRPr="00E77F66">
        <w:rPr>
          <w:rStyle w:val="213pt"/>
          <w:sz w:val="28"/>
          <w:szCs w:val="28"/>
        </w:rPr>
        <w:t xml:space="preserve">       </w:t>
      </w:r>
      <w:r w:rsidRPr="00E77F66">
        <w:rPr>
          <w:sz w:val="28"/>
          <w:szCs w:val="28"/>
        </w:rPr>
        <w:t>Подпис и печат:</w:t>
      </w:r>
      <w:r w:rsidRPr="00E77F66">
        <w:rPr>
          <w:rStyle w:val="213pt"/>
          <w:sz w:val="28"/>
          <w:szCs w:val="28"/>
        </w:rPr>
        <w:tab/>
      </w:r>
    </w:p>
    <w:p w:rsidR="00152C03" w:rsidRPr="00E77F66" w:rsidRDefault="00C23014" w:rsidP="00152C03">
      <w:pPr>
        <w:pStyle w:val="20"/>
        <w:shd w:val="clear" w:color="auto" w:fill="auto"/>
        <w:tabs>
          <w:tab w:val="left" w:leader="dot" w:pos="8924"/>
        </w:tabs>
        <w:spacing w:after="77" w:line="260" w:lineRule="exact"/>
        <w:ind w:left="4320" w:firstLine="0"/>
        <w:rPr>
          <w:sz w:val="28"/>
          <w:szCs w:val="28"/>
        </w:rPr>
      </w:pPr>
      <w:r w:rsidRPr="00E77F66">
        <w:rPr>
          <w:sz w:val="28"/>
          <w:szCs w:val="28"/>
          <w:lang w:val="bg-BG"/>
        </w:rPr>
        <w:t xml:space="preserve">        </w:t>
      </w:r>
      <w:r w:rsidR="00152C03" w:rsidRPr="00E77F66">
        <w:rPr>
          <w:sz w:val="28"/>
          <w:szCs w:val="28"/>
        </w:rPr>
        <w:t>Име и фамилия:</w:t>
      </w:r>
      <w:r w:rsidR="00152C03" w:rsidRPr="00E77F66">
        <w:rPr>
          <w:rStyle w:val="213pt"/>
          <w:sz w:val="28"/>
          <w:szCs w:val="28"/>
        </w:rPr>
        <w:tab/>
      </w:r>
    </w:p>
    <w:p w:rsidR="00152C03" w:rsidRPr="00E77F66" w:rsidRDefault="003A3BF3" w:rsidP="00C23014">
      <w:pPr>
        <w:pStyle w:val="20"/>
        <w:shd w:val="clear" w:color="auto" w:fill="auto"/>
        <w:spacing w:after="10985"/>
        <w:ind w:left="3600" w:right="1480" w:firstLine="0"/>
        <w:jc w:val="left"/>
        <w:rPr>
          <w:sz w:val="28"/>
          <w:szCs w:val="28"/>
        </w:rPr>
      </w:pPr>
      <w:r>
        <w:rPr>
          <w:sz w:val="28"/>
          <w:szCs w:val="28"/>
        </w:rPr>
        <w:t xml:space="preserve"> </w:t>
      </w:r>
      <w:r w:rsidR="00152C03" w:rsidRPr="00E77F66">
        <w:rPr>
          <w:sz w:val="28"/>
          <w:szCs w:val="28"/>
        </w:rPr>
        <w:t>(представляващ по регистрация или упълномощен) (име и длъжност)</w:t>
      </w:r>
    </w:p>
    <w:p w:rsidR="00457430" w:rsidRPr="00E77F66" w:rsidRDefault="00457430" w:rsidP="00457430">
      <w:pPr>
        <w:pStyle w:val="34"/>
        <w:keepNext/>
        <w:keepLines/>
        <w:shd w:val="clear" w:color="auto" w:fill="auto"/>
        <w:ind w:right="20"/>
        <w:jc w:val="left"/>
        <w:rPr>
          <w:sz w:val="28"/>
          <w:szCs w:val="28"/>
        </w:rPr>
      </w:pPr>
      <w:r w:rsidRPr="00E77F66">
        <w:rPr>
          <w:sz w:val="28"/>
          <w:szCs w:val="28"/>
        </w:rPr>
        <w:lastRenderedPageBreak/>
        <w:t>Приложение № 5 към поканата за представяне на оферти за вътрешен конкурентен избор</w:t>
      </w:r>
    </w:p>
    <w:p w:rsidR="00457430" w:rsidRPr="00E77F66" w:rsidRDefault="00457430" w:rsidP="00457430">
      <w:pPr>
        <w:pStyle w:val="70"/>
        <w:shd w:val="clear" w:color="auto" w:fill="auto"/>
        <w:spacing w:after="252" w:line="240" w:lineRule="exact"/>
        <w:ind w:left="640"/>
        <w:rPr>
          <w:sz w:val="28"/>
          <w:szCs w:val="28"/>
        </w:rPr>
      </w:pPr>
    </w:p>
    <w:p w:rsidR="00457430" w:rsidRPr="00E77F66" w:rsidRDefault="00457430" w:rsidP="00457430">
      <w:pPr>
        <w:pStyle w:val="70"/>
        <w:shd w:val="clear" w:color="auto" w:fill="auto"/>
        <w:spacing w:after="252" w:line="240" w:lineRule="exact"/>
        <w:ind w:left="640"/>
        <w:rPr>
          <w:sz w:val="28"/>
          <w:szCs w:val="28"/>
        </w:rPr>
      </w:pPr>
      <w:r w:rsidRPr="00E77F66">
        <w:rPr>
          <w:sz w:val="28"/>
          <w:szCs w:val="28"/>
        </w:rPr>
        <w:t>ОБРАЗЕЦ НА ДОГОВОР</w:t>
      </w:r>
    </w:p>
    <w:p w:rsidR="00457430" w:rsidRPr="00E77F66" w:rsidRDefault="00457430" w:rsidP="00457430">
      <w:pPr>
        <w:pStyle w:val="70"/>
        <w:shd w:val="clear" w:color="auto" w:fill="auto"/>
        <w:spacing w:line="278" w:lineRule="exact"/>
        <w:ind w:left="640"/>
        <w:rPr>
          <w:sz w:val="28"/>
          <w:szCs w:val="28"/>
        </w:rPr>
      </w:pPr>
      <w:r w:rsidRPr="00E77F66">
        <w:rPr>
          <w:sz w:val="28"/>
          <w:szCs w:val="28"/>
        </w:rPr>
        <w:t xml:space="preserve">За възлагане на обществена поръчка </w:t>
      </w:r>
      <w:r w:rsidR="00564E88" w:rsidRPr="00E77F66">
        <w:rPr>
          <w:sz w:val="28"/>
          <w:szCs w:val="28"/>
          <w:lang w:val="bg-BG"/>
        </w:rPr>
        <w:t>с</w:t>
      </w:r>
      <w:r w:rsidRPr="00E77F66">
        <w:rPr>
          <w:sz w:val="28"/>
          <w:szCs w:val="28"/>
        </w:rPr>
        <w:t xml:space="preserve"> предмет:</w:t>
      </w:r>
    </w:p>
    <w:p w:rsidR="00457430" w:rsidRPr="00E77F66" w:rsidRDefault="00D217AA" w:rsidP="00457430">
      <w:pPr>
        <w:pStyle w:val="70"/>
        <w:shd w:val="clear" w:color="auto" w:fill="auto"/>
        <w:spacing w:line="278" w:lineRule="exact"/>
        <w:ind w:left="640"/>
        <w:rPr>
          <w:sz w:val="28"/>
          <w:szCs w:val="28"/>
          <w:lang w:val="bg-BG"/>
        </w:rPr>
      </w:pPr>
      <w:r w:rsidRPr="00E77F66">
        <w:rPr>
          <w:noProof/>
          <w:sz w:val="28"/>
          <w:szCs w:val="28"/>
          <w:lang w:val="bg-BG" w:eastAsia="bg-BG"/>
        </w:rPr>
        <mc:AlternateContent>
          <mc:Choice Requires="wps">
            <w:drawing>
              <wp:anchor distT="0" distB="8890" distL="63500" distR="1511935" simplePos="0" relativeHeight="251664384" behindDoc="1" locked="0" layoutInCell="1" allowOverlap="1">
                <wp:simplePos x="0" y="0"/>
                <wp:positionH relativeFrom="margin">
                  <wp:posOffset>204470</wp:posOffset>
                </wp:positionH>
                <wp:positionV relativeFrom="paragraph">
                  <wp:posOffset>667385</wp:posOffset>
                </wp:positionV>
                <wp:extent cx="362585" cy="323215"/>
                <wp:effectExtent l="0" t="0" r="18415" b="635"/>
                <wp:wrapTopAndBottom/>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30" w:rsidRPr="00457430" w:rsidRDefault="00457430" w:rsidP="0045743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6.1pt;margin-top:52.55pt;width:28.55pt;height:25.45pt;z-index:-251652096;visibility:visible;mso-wrap-style:square;mso-width-percent:0;mso-height-percent:0;mso-wrap-distance-left:5pt;mso-wrap-distance-top:0;mso-wrap-distance-right:119.0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wgrwIAALE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" filled="f" stroked="f">
                <v:textbox style="mso-fit-shape-to-text:t" inset="0,0,0,0">
                  <w:txbxContent>
                    <w:p w:rsidR="00457430" w:rsidRPr="00457430" w:rsidRDefault="00457430" w:rsidP="00457430"/>
                  </w:txbxContent>
                </v:textbox>
                <w10:wrap type="topAndBottom" anchorx="margin"/>
              </v:shape>
            </w:pict>
          </mc:Fallback>
        </mc:AlternateContent>
      </w:r>
      <w:r w:rsidRPr="00E77F66">
        <w:rPr>
          <w:noProof/>
          <w:sz w:val="28"/>
          <w:szCs w:val="28"/>
          <w:lang w:val="bg-BG" w:eastAsia="bg-BG"/>
        </w:rPr>
        <mc:AlternateContent>
          <mc:Choice Requires="wps">
            <w:drawing>
              <wp:anchor distT="0" distB="3175" distL="599440" distR="1307465" simplePos="0" relativeHeight="251665408" behindDoc="1" locked="0" layoutInCell="1" allowOverlap="1">
                <wp:simplePos x="0" y="0"/>
                <wp:positionH relativeFrom="margin">
                  <wp:posOffset>2078990</wp:posOffset>
                </wp:positionH>
                <wp:positionV relativeFrom="paragraph">
                  <wp:posOffset>667385</wp:posOffset>
                </wp:positionV>
                <wp:extent cx="469265" cy="152400"/>
                <wp:effectExtent l="0" t="0" r="6985" b="0"/>
                <wp:wrapTopAndBottom/>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30" w:rsidRDefault="00457430" w:rsidP="00457430">
                            <w:pPr>
                              <w:pStyle w:val="42"/>
                              <w:keepNext/>
                              <w:keepLines/>
                              <w:shd w:val="clear" w:color="auto" w:fill="auto"/>
                              <w:spacing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63.7pt;margin-top:52.55pt;width:36.95pt;height:12pt;z-index:-251651072;visibility:visible;mso-wrap-style:square;mso-width-percent:0;mso-height-percent:0;mso-wrap-distance-left:47.2pt;mso-wrap-distance-top:0;mso-wrap-distance-right:102.9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y9sQ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" filled="f" stroked="f">
                <v:textbox style="mso-fit-shape-to-text:t" inset="0,0,0,0">
                  <w:txbxContent>
                    <w:p w:rsidR="00457430" w:rsidRDefault="00457430" w:rsidP="00457430">
                      <w:pPr>
                        <w:pStyle w:val="42"/>
                        <w:keepNext/>
                        <w:keepLines/>
                        <w:shd w:val="clear" w:color="auto" w:fill="auto"/>
                        <w:spacing w:line="240" w:lineRule="exact"/>
                        <w:jc w:val="left"/>
                      </w:pPr>
                    </w:p>
                  </w:txbxContent>
                </v:textbox>
                <w10:wrap type="topAndBottom" anchorx="margin"/>
              </v:shape>
            </w:pict>
          </mc:Fallback>
        </mc:AlternateContent>
      </w:r>
      <w:r w:rsidRPr="00E77F66">
        <w:rPr>
          <w:noProof/>
          <w:sz w:val="28"/>
          <w:szCs w:val="28"/>
          <w:lang w:val="bg-BG" w:eastAsia="bg-BG"/>
        </w:rPr>
        <mc:AlternateContent>
          <mc:Choice Requires="wps">
            <w:drawing>
              <wp:anchor distT="0" distB="0" distL="2367280" distR="2301240" simplePos="0" relativeHeight="251666432" behindDoc="1" locked="0" layoutInCell="1" allowOverlap="1">
                <wp:simplePos x="0" y="0"/>
                <wp:positionH relativeFrom="margin">
                  <wp:posOffset>3855720</wp:posOffset>
                </wp:positionH>
                <wp:positionV relativeFrom="paragraph">
                  <wp:posOffset>673735</wp:posOffset>
                </wp:positionV>
                <wp:extent cx="606425" cy="152400"/>
                <wp:effectExtent l="0" t="0" r="3175" b="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30" w:rsidRDefault="00457430" w:rsidP="00457430">
                            <w:pPr>
                              <w:pStyle w:val="20"/>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03.6pt;margin-top:53.05pt;width:47.75pt;height:12pt;z-index:-251650048;visibility:visible;mso-wrap-style:square;mso-width-percent:0;mso-height-percent:0;mso-wrap-distance-left:186.4pt;mso-wrap-distance-top:0;mso-wrap-distance-right:18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" filled="f" stroked="f">
                <v:textbox style="mso-fit-shape-to-text:t" inset="0,0,0,0">
                  <w:txbxContent>
                    <w:p w:rsidR="00457430" w:rsidRDefault="00457430" w:rsidP="00457430">
                      <w:pPr>
                        <w:pStyle w:val="20"/>
                        <w:shd w:val="clear" w:color="auto" w:fill="auto"/>
                        <w:spacing w:line="240" w:lineRule="exact"/>
                        <w:ind w:firstLine="0"/>
                        <w:jc w:val="left"/>
                      </w:pPr>
                    </w:p>
                  </w:txbxContent>
                </v:textbox>
                <w10:wrap type="topAndBottom" anchorx="margin"/>
              </v:shape>
            </w:pict>
          </mc:Fallback>
        </mc:AlternateContent>
      </w:r>
      <w:r w:rsidR="00457430" w:rsidRPr="00E77F66">
        <w:rPr>
          <w:sz w:val="28"/>
          <w:szCs w:val="28"/>
        </w:rPr>
        <w:t>„Доставка на автомобилно гориво чрез карти за безналично плащане</w:t>
      </w:r>
      <w:r w:rsidR="00457430" w:rsidRPr="00E77F66">
        <w:rPr>
          <w:sz w:val="28"/>
          <w:szCs w:val="28"/>
        </w:rPr>
        <w:br/>
        <w:t xml:space="preserve">за нуждите на </w:t>
      </w:r>
      <w:r w:rsidR="00457430" w:rsidRPr="00E77F66">
        <w:rPr>
          <w:rStyle w:val="71"/>
          <w:sz w:val="28"/>
          <w:szCs w:val="28"/>
        </w:rPr>
        <w:t xml:space="preserve">Център за спешна медицинска помощ </w:t>
      </w:r>
      <w:r w:rsidR="00564E88" w:rsidRPr="00E77F66">
        <w:rPr>
          <w:sz w:val="28"/>
          <w:szCs w:val="28"/>
          <w:lang w:val="bg-BG"/>
        </w:rPr>
        <w:t>– Монтана“</w:t>
      </w:r>
    </w:p>
    <w:p w:rsidR="00457430" w:rsidRPr="00E77F66" w:rsidRDefault="00457430" w:rsidP="00457430">
      <w:pPr>
        <w:pStyle w:val="70"/>
        <w:shd w:val="clear" w:color="auto" w:fill="auto"/>
        <w:spacing w:line="278" w:lineRule="exact"/>
        <w:ind w:left="640"/>
        <w:rPr>
          <w:sz w:val="28"/>
          <w:szCs w:val="28"/>
        </w:rPr>
      </w:pPr>
    </w:p>
    <w:p w:rsidR="00457430" w:rsidRPr="00E77F66" w:rsidRDefault="00D217AA" w:rsidP="00457430">
      <w:pPr>
        <w:pStyle w:val="20"/>
        <w:shd w:val="clear" w:color="auto" w:fill="auto"/>
        <w:ind w:firstLine="0"/>
        <w:jc w:val="left"/>
        <w:rPr>
          <w:sz w:val="28"/>
          <w:szCs w:val="28"/>
        </w:rPr>
      </w:pPr>
      <w:r w:rsidRPr="00E77F66">
        <w:rPr>
          <w:noProof/>
          <w:sz w:val="28"/>
          <w:szCs w:val="28"/>
          <w:lang w:val="bg-BG" w:eastAsia="bg-BG"/>
        </w:rPr>
        <mc:AlternateContent>
          <mc:Choice Requires="wps">
            <w:drawing>
              <wp:anchor distT="0" distB="0" distL="63500" distR="2392680" simplePos="0" relativeHeight="251667456" behindDoc="1" locked="0" layoutInCell="1" allowOverlap="1">
                <wp:simplePos x="0" y="0"/>
                <wp:positionH relativeFrom="margin">
                  <wp:posOffset>210185</wp:posOffset>
                </wp:positionH>
                <wp:positionV relativeFrom="paragraph">
                  <wp:posOffset>841375</wp:posOffset>
                </wp:positionV>
                <wp:extent cx="393065" cy="152400"/>
                <wp:effectExtent l="0" t="0" r="6985" b="0"/>
                <wp:wrapTopAndBottom/>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30" w:rsidRDefault="00457430" w:rsidP="00457430">
                            <w:pPr>
                              <w:pStyle w:val="20"/>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6.55pt;margin-top:66.25pt;width:30.95pt;height:12pt;z-index:-251649024;visibility:visible;mso-wrap-style:square;mso-width-percent:0;mso-height-percent:0;mso-wrap-distance-left:5pt;mso-wrap-distance-top:0;mso-wrap-distance-right:18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" filled="f" stroked="f">
                <v:textbox style="mso-fit-shape-to-text:t" inset="0,0,0,0">
                  <w:txbxContent>
                    <w:p w:rsidR="00457430" w:rsidRDefault="00457430" w:rsidP="00457430">
                      <w:pPr>
                        <w:pStyle w:val="20"/>
                        <w:shd w:val="clear" w:color="auto" w:fill="auto"/>
                        <w:spacing w:line="240" w:lineRule="exact"/>
                        <w:ind w:firstLine="0"/>
                        <w:jc w:val="left"/>
                      </w:pPr>
                    </w:p>
                  </w:txbxContent>
                </v:textbox>
                <w10:wrap type="topAndBottom" anchorx="margin"/>
              </v:shape>
            </w:pict>
          </mc:Fallback>
        </mc:AlternateContent>
      </w:r>
      <w:r w:rsidRPr="00E77F66">
        <w:rPr>
          <w:noProof/>
          <w:sz w:val="28"/>
          <w:szCs w:val="28"/>
          <w:lang w:val="bg-BG" w:eastAsia="bg-BG"/>
        </w:rPr>
        <mc:AlternateContent>
          <mc:Choice Requires="wps">
            <w:drawing>
              <wp:anchor distT="0" distB="0" distL="2388870" distR="63500" simplePos="0" relativeHeight="251668480" behindDoc="1" locked="0" layoutInCell="1" allowOverlap="1">
                <wp:simplePos x="0" y="0"/>
                <wp:positionH relativeFrom="margin">
                  <wp:posOffset>5096510</wp:posOffset>
                </wp:positionH>
                <wp:positionV relativeFrom="paragraph">
                  <wp:posOffset>659130</wp:posOffset>
                </wp:positionV>
                <wp:extent cx="1268095" cy="170815"/>
                <wp:effectExtent l="0" t="0" r="8255" b="635"/>
                <wp:wrapTopAndBottom/>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30" w:rsidRDefault="00457430" w:rsidP="00457430">
                            <w:pPr>
                              <w:pStyle w:val="20"/>
                              <w:shd w:val="clear" w:color="auto" w:fill="auto"/>
                              <w:spacing w:line="269" w:lineRule="exact"/>
                              <w:ind w:firstLine="0"/>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01.3pt;margin-top:51.9pt;width:99.85pt;height:13.45pt;z-index:-251648000;visibility:visible;mso-wrap-style:square;mso-width-percent:0;mso-height-percent:0;mso-wrap-distance-left:18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1MrQIAALE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" filled="f" stroked="f">
                <v:textbox style="mso-fit-shape-to-text:t" inset="0,0,0,0">
                  <w:txbxContent>
                    <w:p w:rsidR="00457430" w:rsidRDefault="00457430" w:rsidP="00457430">
                      <w:pPr>
                        <w:pStyle w:val="20"/>
                        <w:shd w:val="clear" w:color="auto" w:fill="auto"/>
                        <w:spacing w:line="269" w:lineRule="exact"/>
                        <w:ind w:firstLine="0"/>
                        <w:jc w:val="right"/>
                      </w:pPr>
                    </w:p>
                  </w:txbxContent>
                </v:textbox>
                <w10:wrap type="topAndBottom" anchorx="margin"/>
              </v:shape>
            </w:pict>
          </mc:Fallback>
        </mc:AlternateContent>
      </w:r>
      <w:r w:rsidR="00457430" w:rsidRPr="00E77F66">
        <w:rPr>
          <w:sz w:val="28"/>
          <w:szCs w:val="28"/>
        </w:rPr>
        <w:t>Днес</w:t>
      </w:r>
      <w:proofErr w:type="gramStart"/>
      <w:r w:rsidR="00457430" w:rsidRPr="00E77F66">
        <w:rPr>
          <w:sz w:val="28"/>
          <w:szCs w:val="28"/>
        </w:rPr>
        <w:t>…………………..,</w:t>
      </w:r>
      <w:proofErr w:type="gramEnd"/>
      <w:r w:rsidR="00457430" w:rsidRPr="00E77F66">
        <w:rPr>
          <w:sz w:val="28"/>
          <w:szCs w:val="28"/>
        </w:rPr>
        <w:t xml:space="preserve"> в гр.</w:t>
      </w:r>
      <w:r w:rsidR="00564E88" w:rsidRPr="00E77F66">
        <w:rPr>
          <w:sz w:val="28"/>
          <w:szCs w:val="28"/>
          <w:lang w:val="bg-BG"/>
        </w:rPr>
        <w:t>Монтана</w:t>
      </w:r>
      <w:r w:rsidR="00457430" w:rsidRPr="00E77F66">
        <w:rPr>
          <w:sz w:val="28"/>
          <w:szCs w:val="28"/>
        </w:rPr>
        <w:t>, между:</w:t>
      </w:r>
    </w:p>
    <w:p w:rsidR="00457430" w:rsidRPr="00E77F66" w:rsidRDefault="00457430" w:rsidP="00457430">
      <w:pPr>
        <w:pStyle w:val="20"/>
        <w:shd w:val="clear" w:color="auto" w:fill="auto"/>
        <w:ind w:firstLine="0"/>
        <w:jc w:val="left"/>
        <w:rPr>
          <w:rStyle w:val="2FranklinGothicBook11pt"/>
          <w:rFonts w:ascii="Times New Roman" w:hAnsi="Times New Roman" w:cs="Times New Roman"/>
          <w:i/>
          <w:sz w:val="28"/>
          <w:szCs w:val="28"/>
        </w:rPr>
      </w:pPr>
      <w:r w:rsidRPr="00E77F66">
        <w:rPr>
          <w:sz w:val="28"/>
          <w:szCs w:val="28"/>
        </w:rPr>
        <w:t xml:space="preserve">Център за спешна медицинска помощ </w:t>
      </w:r>
      <w:r w:rsidR="00564E88" w:rsidRPr="00E77F66">
        <w:rPr>
          <w:sz w:val="28"/>
          <w:szCs w:val="28"/>
        </w:rPr>
        <w:t>(</w:t>
      </w:r>
      <w:r w:rsidR="00564E88" w:rsidRPr="00E77F66">
        <w:rPr>
          <w:sz w:val="28"/>
          <w:szCs w:val="28"/>
          <w:lang w:val="bg-BG"/>
        </w:rPr>
        <w:t>ЦСМП</w:t>
      </w:r>
      <w:r w:rsidR="00564E88" w:rsidRPr="00E77F66">
        <w:rPr>
          <w:sz w:val="28"/>
          <w:szCs w:val="28"/>
        </w:rPr>
        <w:t>)</w:t>
      </w:r>
      <w:r w:rsidR="00564E88" w:rsidRPr="00E77F66">
        <w:rPr>
          <w:sz w:val="28"/>
          <w:szCs w:val="28"/>
          <w:lang w:val="bg-BG"/>
        </w:rPr>
        <w:t xml:space="preserve"> – Монтана,</w:t>
      </w:r>
      <w:r w:rsidRPr="00E77F66">
        <w:rPr>
          <w:sz w:val="28"/>
          <w:szCs w:val="28"/>
        </w:rPr>
        <w:t xml:space="preserve"> с адрес: гр</w:t>
      </w:r>
      <w:r w:rsidR="00564E88" w:rsidRPr="00E77F66">
        <w:rPr>
          <w:sz w:val="28"/>
          <w:szCs w:val="28"/>
          <w:lang w:val="bg-BG"/>
        </w:rPr>
        <w:t>ад Монтана</w:t>
      </w:r>
      <w:r w:rsidRPr="00E77F66">
        <w:rPr>
          <w:sz w:val="28"/>
          <w:szCs w:val="28"/>
        </w:rPr>
        <w:t>, ул. "</w:t>
      </w:r>
      <w:r w:rsidR="00564E88" w:rsidRPr="00E77F66">
        <w:rPr>
          <w:sz w:val="28"/>
          <w:szCs w:val="28"/>
          <w:lang w:val="bg-BG"/>
        </w:rPr>
        <w:t>Сирма войвода</w:t>
      </w:r>
      <w:r w:rsidRPr="00E77F66">
        <w:rPr>
          <w:sz w:val="28"/>
          <w:szCs w:val="28"/>
        </w:rPr>
        <w:t xml:space="preserve">" № </w:t>
      </w:r>
      <w:r w:rsidR="00564E88" w:rsidRPr="00E77F66">
        <w:rPr>
          <w:sz w:val="28"/>
          <w:szCs w:val="28"/>
          <w:lang w:val="bg-BG"/>
        </w:rPr>
        <w:t>2</w:t>
      </w:r>
      <w:r w:rsidRPr="00E77F66">
        <w:rPr>
          <w:sz w:val="28"/>
          <w:szCs w:val="28"/>
        </w:rPr>
        <w:t xml:space="preserve">, ЕИК </w:t>
      </w:r>
      <w:r w:rsidR="00564E88" w:rsidRPr="00E77F66">
        <w:rPr>
          <w:sz w:val="28"/>
          <w:szCs w:val="28"/>
          <w:lang w:val="bg-BG"/>
        </w:rPr>
        <w:t>821179126</w:t>
      </w:r>
      <w:r w:rsidRPr="00E77F66">
        <w:rPr>
          <w:sz w:val="28"/>
          <w:szCs w:val="28"/>
        </w:rPr>
        <w:t xml:space="preserve">, представляван от д-р </w:t>
      </w:r>
      <w:r w:rsidR="00564E88" w:rsidRPr="00E77F66">
        <w:rPr>
          <w:sz w:val="28"/>
          <w:szCs w:val="28"/>
          <w:lang w:val="bg-BG"/>
        </w:rPr>
        <w:t>Серьожа Ценков</w:t>
      </w:r>
      <w:r w:rsidRPr="00E77F66">
        <w:rPr>
          <w:sz w:val="28"/>
          <w:szCs w:val="28"/>
        </w:rPr>
        <w:t xml:space="preserve">, </w:t>
      </w:r>
      <w:r w:rsidR="00564E88" w:rsidRPr="00E77F66">
        <w:rPr>
          <w:sz w:val="28"/>
          <w:szCs w:val="28"/>
          <w:lang w:val="bg-BG"/>
        </w:rPr>
        <w:t>Д</w:t>
      </w:r>
      <w:r w:rsidRPr="00E77F66">
        <w:rPr>
          <w:sz w:val="28"/>
          <w:szCs w:val="28"/>
        </w:rPr>
        <w:t xml:space="preserve">иректор, наричано по-долу ИНДИВИДУАЛЕН ВЪЗЛОЖИТЕЛ”, от една страна, </w:t>
      </w:r>
      <w:r w:rsidRPr="00E77F66">
        <w:rPr>
          <w:rStyle w:val="2FranklinGothicBook11pt"/>
          <w:rFonts w:ascii="Times New Roman" w:hAnsi="Times New Roman" w:cs="Times New Roman"/>
          <w:i/>
          <w:sz w:val="28"/>
          <w:szCs w:val="28"/>
        </w:rPr>
        <w:t>и</w:t>
      </w:r>
    </w:p>
    <w:p w:rsidR="00457430" w:rsidRPr="00E77F66" w:rsidRDefault="00457430" w:rsidP="00457430">
      <w:pPr>
        <w:pStyle w:val="20"/>
        <w:shd w:val="clear" w:color="auto" w:fill="auto"/>
        <w:ind w:firstLine="0"/>
        <w:jc w:val="left"/>
        <w:rPr>
          <w:rStyle w:val="2FranklinGothicBook11pt"/>
          <w:rFonts w:ascii="Times New Roman" w:hAnsi="Times New Roman" w:cs="Times New Roman"/>
          <w:i/>
          <w:sz w:val="28"/>
          <w:szCs w:val="28"/>
        </w:rPr>
      </w:pPr>
    </w:p>
    <w:p w:rsidR="00457430" w:rsidRPr="00E77F66" w:rsidRDefault="00457430" w:rsidP="00457430">
      <w:pPr>
        <w:pStyle w:val="20"/>
        <w:shd w:val="clear" w:color="auto" w:fill="auto"/>
        <w:ind w:firstLine="0"/>
        <w:jc w:val="left"/>
        <w:rPr>
          <w:sz w:val="28"/>
          <w:szCs w:val="28"/>
        </w:rPr>
      </w:pPr>
      <w:proofErr w:type="gramStart"/>
      <w:r w:rsidRPr="00E77F66">
        <w:rPr>
          <w:sz w:val="28"/>
          <w:szCs w:val="28"/>
        </w:rPr>
        <w:t>………………………………………………………………………..,</w:t>
      </w:r>
      <w:proofErr w:type="gramEnd"/>
      <w:r w:rsidRPr="00E77F66">
        <w:rPr>
          <w:sz w:val="28"/>
          <w:szCs w:val="28"/>
        </w:rPr>
        <w:t xml:space="preserve"> с</w:t>
      </w:r>
      <w:r w:rsidR="00D217AA" w:rsidRPr="00E77F66">
        <w:rPr>
          <w:noProof/>
          <w:sz w:val="28"/>
          <w:szCs w:val="28"/>
          <w:lang w:val="bg-BG" w:eastAsia="bg-BG"/>
        </w:rPr>
        <mc:AlternateContent>
          <mc:Choice Requires="wps">
            <w:drawing>
              <wp:anchor distT="0" distB="3175" distL="288925" distR="1917065" simplePos="0" relativeHeight="251669504" behindDoc="1" locked="0" layoutInCell="1" allowOverlap="1">
                <wp:simplePos x="0" y="0"/>
                <wp:positionH relativeFrom="margin">
                  <wp:posOffset>2995930</wp:posOffset>
                </wp:positionH>
                <wp:positionV relativeFrom="paragraph">
                  <wp:posOffset>-939800</wp:posOffset>
                </wp:positionV>
                <wp:extent cx="182880" cy="152400"/>
                <wp:effectExtent l="0" t="0" r="7620" b="0"/>
                <wp:wrapTopAndBottom/>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30" w:rsidRDefault="00457430" w:rsidP="00457430">
                            <w:pPr>
                              <w:pStyle w:val="20"/>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235.9pt;margin-top:-74pt;width:14.4pt;height:12pt;z-index:-251646976;visibility:visible;mso-wrap-style:square;mso-width-percent:0;mso-height-percent:0;mso-wrap-distance-left:22.75pt;mso-wrap-distance-top:0;mso-wrap-distance-right:150.9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krw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" filled="f" stroked="f">
                <v:textbox style="mso-fit-shape-to-text:t" inset="0,0,0,0">
                  <w:txbxContent>
                    <w:p w:rsidR="00457430" w:rsidRDefault="00457430" w:rsidP="00457430">
                      <w:pPr>
                        <w:pStyle w:val="20"/>
                        <w:shd w:val="clear" w:color="auto" w:fill="auto"/>
                        <w:spacing w:line="240" w:lineRule="exact"/>
                        <w:ind w:firstLine="0"/>
                        <w:jc w:val="left"/>
                      </w:pPr>
                    </w:p>
                  </w:txbxContent>
                </v:textbox>
                <w10:wrap type="topAndBottom" anchorx="margin"/>
              </v:shape>
            </w:pict>
          </mc:Fallback>
        </mc:AlternateContent>
      </w:r>
      <w:r w:rsidRPr="00E77F66">
        <w:rPr>
          <w:sz w:val="28"/>
          <w:szCs w:val="28"/>
        </w:rPr>
        <w:t xml:space="preserve"> ЕИК……………,</w:t>
      </w:r>
      <w:r w:rsidRPr="00E77F66">
        <w:rPr>
          <w:rStyle w:val="213pt"/>
          <w:i/>
          <w:sz w:val="28"/>
          <w:szCs w:val="28"/>
        </w:rPr>
        <w:tab/>
        <w:t xml:space="preserve">                             </w:t>
      </w:r>
      <w:r w:rsidRPr="00E77F66">
        <w:rPr>
          <w:rStyle w:val="2Exact"/>
          <w:i/>
          <w:sz w:val="28"/>
          <w:szCs w:val="28"/>
        </w:rPr>
        <w:t>със седалище и адрес на управление …………………………………………………..</w:t>
      </w:r>
    </w:p>
    <w:p w:rsidR="00457430" w:rsidRPr="00E77F66" w:rsidRDefault="00457430" w:rsidP="00457430">
      <w:pPr>
        <w:pStyle w:val="20"/>
        <w:shd w:val="clear" w:color="auto" w:fill="auto"/>
        <w:tabs>
          <w:tab w:val="left" w:leader="dot" w:pos="2621"/>
          <w:tab w:val="left" w:leader="dot" w:pos="8290"/>
        </w:tabs>
        <w:spacing w:line="260" w:lineRule="exact"/>
        <w:ind w:firstLine="0"/>
        <w:rPr>
          <w:rStyle w:val="213pt"/>
          <w:i/>
          <w:sz w:val="28"/>
          <w:szCs w:val="28"/>
        </w:rPr>
      </w:pPr>
      <w:proofErr w:type="gramStart"/>
      <w:r w:rsidRPr="00E77F66">
        <w:rPr>
          <w:sz w:val="28"/>
          <w:szCs w:val="28"/>
        </w:rPr>
        <w:t>представлявано</w:t>
      </w:r>
      <w:proofErr w:type="gramEnd"/>
      <w:r w:rsidRPr="00E77F66">
        <w:rPr>
          <w:sz w:val="28"/>
          <w:szCs w:val="28"/>
        </w:rPr>
        <w:t xml:space="preserve"> от</w:t>
      </w:r>
      <w:r w:rsidRPr="00E77F66">
        <w:rPr>
          <w:rStyle w:val="213pt"/>
          <w:i/>
          <w:sz w:val="28"/>
          <w:szCs w:val="28"/>
        </w:rPr>
        <w:tab/>
        <w:t xml:space="preserve">....................................................................., </w:t>
      </w:r>
    </w:p>
    <w:p w:rsidR="00457430" w:rsidRPr="00E77F66" w:rsidRDefault="00457430" w:rsidP="00457430">
      <w:pPr>
        <w:pStyle w:val="20"/>
        <w:shd w:val="clear" w:color="auto" w:fill="auto"/>
        <w:tabs>
          <w:tab w:val="left" w:leader="dot" w:pos="2621"/>
          <w:tab w:val="left" w:leader="dot" w:pos="8290"/>
        </w:tabs>
        <w:spacing w:line="260" w:lineRule="exact"/>
        <w:ind w:firstLine="0"/>
        <w:rPr>
          <w:sz w:val="28"/>
          <w:szCs w:val="28"/>
        </w:rPr>
      </w:pPr>
      <w:proofErr w:type="gramStart"/>
      <w:r w:rsidRPr="00E77F66">
        <w:rPr>
          <w:sz w:val="28"/>
          <w:szCs w:val="28"/>
        </w:rPr>
        <w:t>наричан</w:t>
      </w:r>
      <w:proofErr w:type="gramEnd"/>
      <w:r w:rsidRPr="00E77F66">
        <w:rPr>
          <w:sz w:val="28"/>
          <w:szCs w:val="28"/>
        </w:rPr>
        <w:t xml:space="preserve"> по-долу „ИЗПЪЛНИТЕЛ”, от друга страна и на основание проведен вътрешен конкурентен избор по чл. </w:t>
      </w:r>
      <w:proofErr w:type="gramStart"/>
      <w:r w:rsidRPr="00E77F66">
        <w:rPr>
          <w:sz w:val="28"/>
          <w:szCs w:val="28"/>
        </w:rPr>
        <w:t>82</w:t>
      </w:r>
      <w:proofErr w:type="gramEnd"/>
      <w:r w:rsidRPr="00E77F66">
        <w:rPr>
          <w:sz w:val="28"/>
          <w:szCs w:val="28"/>
        </w:rPr>
        <w:t xml:space="preserve"> аз. </w:t>
      </w:r>
      <w:proofErr w:type="gramStart"/>
      <w:r w:rsidRPr="00E77F66">
        <w:rPr>
          <w:sz w:val="28"/>
          <w:szCs w:val="28"/>
        </w:rPr>
        <w:t>3</w:t>
      </w:r>
      <w:proofErr w:type="gramEnd"/>
      <w:r w:rsidRPr="00E77F66">
        <w:rPr>
          <w:sz w:val="28"/>
          <w:szCs w:val="28"/>
        </w:rPr>
        <w:t xml:space="preserve"> и 4 от Закона за обществените поръчки (ЗОП), във връзка с чл. 2 от сключено рамково споразумение СПОР-48/30</w:t>
      </w:r>
      <w:proofErr w:type="gramStart"/>
      <w:r w:rsidRPr="00E77F66">
        <w:rPr>
          <w:sz w:val="28"/>
          <w:szCs w:val="28"/>
        </w:rPr>
        <w:t>,12,2016г</w:t>
      </w:r>
      <w:proofErr w:type="gramEnd"/>
      <w:r w:rsidRPr="00E77F66">
        <w:rPr>
          <w:sz w:val="28"/>
          <w:szCs w:val="28"/>
        </w:rPr>
        <w:t xml:space="preserve">. </w:t>
      </w:r>
      <w:proofErr w:type="gramStart"/>
      <w:r w:rsidRPr="00E77F66">
        <w:rPr>
          <w:sz w:val="28"/>
          <w:szCs w:val="28"/>
        </w:rPr>
        <w:t>за</w:t>
      </w:r>
      <w:proofErr w:type="gramEnd"/>
      <w:r w:rsidRPr="00E77F66">
        <w:rPr>
          <w:sz w:val="28"/>
          <w:szCs w:val="28"/>
        </w:rPr>
        <w:t xml:space="preserve"> възлагане на централизирана обществена поръчка с предмет: </w:t>
      </w:r>
      <w:r w:rsidRPr="00E77F66">
        <w:rPr>
          <w:rStyle w:val="21"/>
          <w:sz w:val="28"/>
          <w:szCs w:val="28"/>
        </w:rPr>
        <w:t xml:space="preserve">“Доставка на автомобилно гориво чрез карти за безналично плащане, смазочни материали и автокозметика”, </w:t>
      </w:r>
      <w:r w:rsidRPr="00E77F66">
        <w:rPr>
          <w:sz w:val="28"/>
          <w:szCs w:val="28"/>
        </w:rPr>
        <w:t>наричано по-нататък „рамковото споразумение” и Решение</w:t>
      </w:r>
      <w:r w:rsidRPr="00E77F66">
        <w:rPr>
          <w:rStyle w:val="213pt"/>
          <w:sz w:val="28"/>
          <w:szCs w:val="28"/>
        </w:rPr>
        <w:tab/>
      </w:r>
      <w:r w:rsidRPr="00E77F66">
        <w:rPr>
          <w:sz w:val="28"/>
          <w:szCs w:val="28"/>
        </w:rPr>
        <w:t>от</w:t>
      </w:r>
      <w:r w:rsidRPr="00E77F66">
        <w:rPr>
          <w:rStyle w:val="213pt"/>
          <w:sz w:val="28"/>
          <w:szCs w:val="28"/>
        </w:rPr>
        <w:tab/>
      </w:r>
      <w:r w:rsidRPr="00E77F66">
        <w:rPr>
          <w:rStyle w:val="213pt"/>
          <w:i/>
          <w:sz w:val="28"/>
          <w:szCs w:val="28"/>
        </w:rPr>
        <w:t>г.</w:t>
      </w:r>
      <w:r w:rsidRPr="00E77F66">
        <w:rPr>
          <w:rStyle w:val="213pt"/>
          <w:sz w:val="28"/>
          <w:szCs w:val="28"/>
        </w:rPr>
        <w:t xml:space="preserve"> </w:t>
      </w:r>
      <w:r w:rsidRPr="00E77F66">
        <w:rPr>
          <w:sz w:val="28"/>
          <w:szCs w:val="28"/>
        </w:rPr>
        <w:t xml:space="preserve">на ИНДИВИДУАЛНИЯ ВЪЗЛОЖИТЕЛ за определяне на ИЗПЪЛНИТЕЛ, се сключи настоящият договор. </w:t>
      </w:r>
    </w:p>
    <w:p w:rsidR="00457430" w:rsidRPr="00E77F66" w:rsidRDefault="00457430" w:rsidP="00457430">
      <w:pPr>
        <w:pStyle w:val="20"/>
        <w:shd w:val="clear" w:color="auto" w:fill="auto"/>
        <w:tabs>
          <w:tab w:val="left" w:leader="dot" w:pos="2621"/>
          <w:tab w:val="left" w:leader="dot" w:pos="8290"/>
        </w:tabs>
        <w:spacing w:line="260" w:lineRule="exact"/>
        <w:ind w:firstLine="0"/>
        <w:rPr>
          <w:sz w:val="28"/>
          <w:szCs w:val="28"/>
        </w:rPr>
      </w:pPr>
      <w:r w:rsidRPr="00E77F66">
        <w:rPr>
          <w:sz w:val="28"/>
          <w:szCs w:val="28"/>
        </w:rPr>
        <w:t>Страните се споразумяха за следното:</w:t>
      </w:r>
    </w:p>
    <w:p w:rsidR="00457430" w:rsidRPr="00E77F66" w:rsidRDefault="00457430" w:rsidP="00457430">
      <w:pPr>
        <w:pStyle w:val="20"/>
        <w:shd w:val="clear" w:color="auto" w:fill="auto"/>
        <w:tabs>
          <w:tab w:val="left" w:leader="dot" w:pos="2621"/>
          <w:tab w:val="left" w:leader="dot" w:pos="8290"/>
        </w:tabs>
        <w:spacing w:line="260" w:lineRule="exact"/>
        <w:ind w:firstLine="0"/>
        <w:rPr>
          <w:sz w:val="28"/>
          <w:szCs w:val="28"/>
        </w:rPr>
      </w:pPr>
    </w:p>
    <w:p w:rsidR="00457430" w:rsidRPr="00E77F66" w:rsidRDefault="00457430" w:rsidP="00457430">
      <w:pPr>
        <w:pStyle w:val="20"/>
        <w:shd w:val="clear" w:color="auto" w:fill="auto"/>
        <w:spacing w:after="201" w:line="240" w:lineRule="exact"/>
        <w:ind w:firstLine="0"/>
        <w:rPr>
          <w:sz w:val="28"/>
          <w:szCs w:val="28"/>
        </w:rPr>
      </w:pPr>
      <w:r w:rsidRPr="00E77F66">
        <w:rPr>
          <w:sz w:val="28"/>
          <w:szCs w:val="28"/>
        </w:rPr>
        <w:t>I. ПРЕДМЕТ НА ДОГОВОРА</w:t>
      </w:r>
    </w:p>
    <w:p w:rsidR="00457430" w:rsidRPr="00E77F66" w:rsidRDefault="00457430" w:rsidP="00457430">
      <w:pPr>
        <w:pStyle w:val="20"/>
        <w:shd w:val="clear" w:color="auto" w:fill="auto"/>
        <w:ind w:firstLine="0"/>
        <w:rPr>
          <w:sz w:val="28"/>
          <w:szCs w:val="28"/>
        </w:rPr>
      </w:pPr>
      <w:r w:rsidRPr="00E77F66">
        <w:rPr>
          <w:sz w:val="28"/>
          <w:szCs w:val="28"/>
        </w:rPr>
        <w:t xml:space="preserve">Чл. 1. (1) ИНДИВИДУАЛНИЯТ ВЪЗЛОЖИТЕЛ възлага, а ИЗПЪЛНИТЕЛЯТ приема да извършва зареждане с течни горива: дизелови горива, автомобилни бензини, включително А95Н, наричани за краткост ‘‘ГОРИВА”, чрез система за зареждане при условията на безналично плащане с карти, за моторните превозни средства, собственост на </w:t>
      </w:r>
      <w:r w:rsidR="00564E88" w:rsidRPr="00E77F66">
        <w:rPr>
          <w:sz w:val="28"/>
          <w:szCs w:val="28"/>
          <w:lang w:val="bg-BG"/>
        </w:rPr>
        <w:t>ЦСМП - Монтана</w:t>
      </w:r>
      <w:r w:rsidRPr="00E77F66">
        <w:rPr>
          <w:sz w:val="28"/>
          <w:szCs w:val="28"/>
        </w:rPr>
        <w:t>, съгласно:</w:t>
      </w:r>
    </w:p>
    <w:p w:rsidR="00457430" w:rsidRPr="00E77F66" w:rsidRDefault="00457430" w:rsidP="00457430">
      <w:pPr>
        <w:pStyle w:val="20"/>
        <w:numPr>
          <w:ilvl w:val="0"/>
          <w:numId w:val="3"/>
        </w:numPr>
        <w:shd w:val="clear" w:color="auto" w:fill="auto"/>
        <w:tabs>
          <w:tab w:val="left" w:pos="986"/>
        </w:tabs>
        <w:ind w:firstLine="760"/>
        <w:jc w:val="left"/>
        <w:rPr>
          <w:sz w:val="28"/>
          <w:szCs w:val="28"/>
        </w:rPr>
      </w:pPr>
      <w:r w:rsidRPr="00E77F66">
        <w:rPr>
          <w:sz w:val="28"/>
          <w:szCs w:val="28"/>
        </w:rPr>
        <w:t xml:space="preserve">Техническата спецификация на ВЪЗЛОЖИТЕЛЯ в процедурата по чл. </w:t>
      </w:r>
      <w:proofErr w:type="gramStart"/>
      <w:r w:rsidRPr="00E77F66">
        <w:rPr>
          <w:sz w:val="28"/>
          <w:szCs w:val="28"/>
        </w:rPr>
        <w:t>82</w:t>
      </w:r>
      <w:proofErr w:type="gramEnd"/>
      <w:r w:rsidRPr="00E77F66">
        <w:rPr>
          <w:sz w:val="28"/>
          <w:szCs w:val="28"/>
        </w:rPr>
        <w:t>, ал. 3 от ЗОП, неразделна част от настоящия договор- Приложение № 1</w:t>
      </w:r>
    </w:p>
    <w:p w:rsidR="00457430" w:rsidRPr="00E77F66" w:rsidRDefault="00457430" w:rsidP="00457430">
      <w:pPr>
        <w:pStyle w:val="20"/>
        <w:numPr>
          <w:ilvl w:val="0"/>
          <w:numId w:val="3"/>
        </w:numPr>
        <w:shd w:val="clear" w:color="auto" w:fill="auto"/>
        <w:tabs>
          <w:tab w:val="left" w:pos="986"/>
        </w:tabs>
        <w:ind w:firstLine="760"/>
        <w:jc w:val="left"/>
        <w:rPr>
          <w:sz w:val="28"/>
          <w:szCs w:val="28"/>
        </w:rPr>
      </w:pPr>
      <w:r w:rsidRPr="00E77F66">
        <w:rPr>
          <w:sz w:val="28"/>
          <w:szCs w:val="28"/>
        </w:rPr>
        <w:t xml:space="preserve">Ценово предложение на ИЗПЪЛНИТЕЛЯ в процедурата по чл. </w:t>
      </w:r>
      <w:proofErr w:type="gramStart"/>
      <w:r w:rsidRPr="00E77F66">
        <w:rPr>
          <w:sz w:val="28"/>
          <w:szCs w:val="28"/>
        </w:rPr>
        <w:t>82</w:t>
      </w:r>
      <w:proofErr w:type="gramEnd"/>
      <w:r w:rsidRPr="00E77F66">
        <w:rPr>
          <w:sz w:val="28"/>
          <w:szCs w:val="28"/>
        </w:rPr>
        <w:t>, ал. 3 от ЗОП, неразделна част от настоящия договор- Приложение №2</w:t>
      </w:r>
    </w:p>
    <w:p w:rsidR="00457430" w:rsidRPr="00E77F66" w:rsidRDefault="00457430" w:rsidP="00457430">
      <w:pPr>
        <w:pStyle w:val="20"/>
        <w:numPr>
          <w:ilvl w:val="0"/>
          <w:numId w:val="11"/>
        </w:numPr>
        <w:shd w:val="clear" w:color="auto" w:fill="auto"/>
        <w:tabs>
          <w:tab w:val="left" w:pos="986"/>
        </w:tabs>
        <w:ind w:firstLine="600"/>
        <w:rPr>
          <w:sz w:val="28"/>
          <w:szCs w:val="28"/>
        </w:rPr>
      </w:pPr>
      <w:r w:rsidRPr="00E77F66">
        <w:rPr>
          <w:sz w:val="28"/>
          <w:szCs w:val="28"/>
        </w:rPr>
        <w:t>Прогнозните количества гориво, които ИЗПЪЛНИТЕЛЯТ трябва да достави за срока на изпълнение на този договор са, както следва:</w:t>
      </w:r>
    </w:p>
    <w:p w:rsidR="00457430" w:rsidRPr="00E77F66" w:rsidRDefault="00457430" w:rsidP="00457430">
      <w:pPr>
        <w:pStyle w:val="20"/>
        <w:shd w:val="clear" w:color="auto" w:fill="auto"/>
        <w:ind w:firstLine="600"/>
        <w:rPr>
          <w:sz w:val="28"/>
          <w:szCs w:val="28"/>
        </w:rPr>
      </w:pPr>
      <w:r w:rsidRPr="00E77F66">
        <w:rPr>
          <w:rStyle w:val="21"/>
          <w:sz w:val="28"/>
          <w:szCs w:val="28"/>
        </w:rPr>
        <w:lastRenderedPageBreak/>
        <w:t xml:space="preserve">Дизел </w:t>
      </w:r>
      <w:r w:rsidRPr="00E77F66">
        <w:rPr>
          <w:sz w:val="28"/>
          <w:szCs w:val="28"/>
        </w:rPr>
        <w:t xml:space="preserve">– </w:t>
      </w:r>
      <w:r w:rsidR="00F33B77">
        <w:rPr>
          <w:sz w:val="28"/>
          <w:szCs w:val="28"/>
          <w:lang w:val="bg-BG"/>
        </w:rPr>
        <w:t>28000</w:t>
      </w:r>
      <w:r w:rsidRPr="00E77F66">
        <w:rPr>
          <w:sz w:val="28"/>
          <w:szCs w:val="28"/>
        </w:rPr>
        <w:t xml:space="preserve"> л; </w:t>
      </w:r>
      <w:r w:rsidRPr="00E77F66">
        <w:rPr>
          <w:rStyle w:val="21"/>
          <w:sz w:val="28"/>
          <w:szCs w:val="28"/>
        </w:rPr>
        <w:t xml:space="preserve">Бензин </w:t>
      </w:r>
      <w:r w:rsidRPr="00E77F66">
        <w:rPr>
          <w:sz w:val="28"/>
          <w:szCs w:val="28"/>
        </w:rPr>
        <w:t xml:space="preserve">А95Н </w:t>
      </w:r>
      <w:r w:rsidR="00564E88" w:rsidRPr="00E77F66">
        <w:rPr>
          <w:sz w:val="28"/>
          <w:szCs w:val="28"/>
        </w:rPr>
        <w:t>–</w:t>
      </w:r>
      <w:r w:rsidRPr="00E77F66">
        <w:rPr>
          <w:sz w:val="28"/>
          <w:szCs w:val="28"/>
        </w:rPr>
        <w:t xml:space="preserve"> </w:t>
      </w:r>
      <w:r w:rsidR="00F33B77">
        <w:rPr>
          <w:sz w:val="28"/>
          <w:szCs w:val="28"/>
          <w:lang w:val="bg-BG"/>
        </w:rPr>
        <w:t>2500</w:t>
      </w:r>
      <w:r w:rsidR="00564E88" w:rsidRPr="00E77F66">
        <w:rPr>
          <w:sz w:val="28"/>
          <w:szCs w:val="28"/>
          <w:lang w:val="bg-BG"/>
        </w:rPr>
        <w:t xml:space="preserve"> </w:t>
      </w:r>
      <w:r w:rsidRPr="00E77F66">
        <w:rPr>
          <w:sz w:val="28"/>
          <w:szCs w:val="28"/>
        </w:rPr>
        <w:t>л;</w:t>
      </w:r>
    </w:p>
    <w:p w:rsidR="00457430" w:rsidRPr="00E77F66" w:rsidRDefault="00457430" w:rsidP="00457430">
      <w:pPr>
        <w:pStyle w:val="20"/>
        <w:numPr>
          <w:ilvl w:val="0"/>
          <w:numId w:val="11"/>
        </w:numPr>
        <w:shd w:val="clear" w:color="auto" w:fill="auto"/>
        <w:tabs>
          <w:tab w:val="left" w:pos="986"/>
        </w:tabs>
        <w:ind w:firstLine="600"/>
        <w:rPr>
          <w:sz w:val="28"/>
          <w:szCs w:val="28"/>
        </w:rPr>
      </w:pPr>
      <w:r w:rsidRPr="00E77F66">
        <w:rPr>
          <w:sz w:val="28"/>
          <w:szCs w:val="28"/>
        </w:rPr>
        <w:t>Посочените количества са прогнозни и ИНДИВИДУАЛНИЯТ ВЪЗЛОЖИТЕЛ не е длъжен да ги закупи в пълния им обем. Конкретните количества се определят в зависимост от конкретните нужди на ИНДИВИДУАЛНИЯ ВЪЗЛОЖИТЕЛ и в рамките на бюджетните му средства.</w:t>
      </w:r>
    </w:p>
    <w:p w:rsidR="00CF657A" w:rsidRPr="00E77F66" w:rsidRDefault="00CF657A" w:rsidP="00CF657A">
      <w:pPr>
        <w:pStyle w:val="20"/>
        <w:shd w:val="clear" w:color="auto" w:fill="auto"/>
        <w:tabs>
          <w:tab w:val="left" w:pos="986"/>
        </w:tabs>
        <w:ind w:firstLine="600"/>
        <w:rPr>
          <w:sz w:val="28"/>
          <w:szCs w:val="28"/>
        </w:rPr>
      </w:pPr>
      <w:proofErr w:type="gramStart"/>
      <w:r w:rsidRPr="00E77F66">
        <w:rPr>
          <w:sz w:val="28"/>
          <w:szCs w:val="28"/>
        </w:rPr>
        <w:t>Чл.2. Зареждането на моторните превозни средства на ИНДИВИДУАЛНИЯ ВЪЗЛОЖИТЕЛ става на бензиностанциите търговски обекти на ИЗПЪЛНИТЕЛЯ, описани в списъка на търговските обекти на територията на страната, представен от ИЗПЪЛНИТЕЛЯ в процедурата за сключване на рамковото споразумение, или списъка, представен в процедурата по чл.82, ал.3 от ЗОП, в случай, че ИНДИВИДУАЛНИЯТ ВЪЗЛОЖИТЕЛ има изисквания към териториалното покритие и го е посочил в поканата за провеждане на процедурата /неразделна част ат настоящия договор- Приложение № 3 към договора/.</w:t>
      </w:r>
      <w:proofErr w:type="gramEnd"/>
    </w:p>
    <w:p w:rsidR="00CF657A" w:rsidRPr="00E77F66" w:rsidRDefault="00CF657A" w:rsidP="00CF657A">
      <w:pPr>
        <w:pStyle w:val="20"/>
        <w:shd w:val="clear" w:color="auto" w:fill="auto"/>
        <w:tabs>
          <w:tab w:val="left" w:pos="986"/>
        </w:tabs>
        <w:ind w:left="600" w:firstLine="0"/>
        <w:rPr>
          <w:sz w:val="28"/>
          <w:szCs w:val="28"/>
        </w:rPr>
      </w:pPr>
    </w:p>
    <w:p w:rsidR="00457430" w:rsidRPr="00E77F66" w:rsidRDefault="00CF657A" w:rsidP="00457430">
      <w:pPr>
        <w:pStyle w:val="70"/>
        <w:shd w:val="clear" w:color="auto" w:fill="auto"/>
        <w:spacing w:after="257" w:line="260" w:lineRule="exact"/>
        <w:jc w:val="left"/>
        <w:rPr>
          <w:sz w:val="28"/>
          <w:szCs w:val="28"/>
        </w:rPr>
      </w:pPr>
      <w:r w:rsidRPr="00E77F66">
        <w:rPr>
          <w:rStyle w:val="713pt0pt"/>
          <w:sz w:val="28"/>
          <w:szCs w:val="28"/>
        </w:rPr>
        <w:t>ІІ</w:t>
      </w:r>
      <w:r w:rsidR="00457430" w:rsidRPr="00E77F66">
        <w:rPr>
          <w:rStyle w:val="713pt0pt"/>
          <w:sz w:val="28"/>
          <w:szCs w:val="28"/>
        </w:rPr>
        <w:t xml:space="preserve">. </w:t>
      </w:r>
      <w:r w:rsidRPr="00E77F66">
        <w:rPr>
          <w:sz w:val="28"/>
          <w:szCs w:val="28"/>
        </w:rPr>
        <w:t>ЦЕНА И НА</w:t>
      </w:r>
      <w:r w:rsidR="00457430" w:rsidRPr="00E77F66">
        <w:rPr>
          <w:sz w:val="28"/>
          <w:szCs w:val="28"/>
        </w:rPr>
        <w:t>ЧИН НА ПЛАЩАНЕ</w:t>
      </w:r>
    </w:p>
    <w:p w:rsidR="00457430" w:rsidRPr="00E77F66" w:rsidRDefault="00457430" w:rsidP="00457430">
      <w:pPr>
        <w:pStyle w:val="20"/>
        <w:shd w:val="clear" w:color="auto" w:fill="auto"/>
        <w:tabs>
          <w:tab w:val="left" w:leader="dot" w:pos="5611"/>
        </w:tabs>
        <w:ind w:firstLine="0"/>
        <w:jc w:val="left"/>
        <w:rPr>
          <w:sz w:val="28"/>
          <w:szCs w:val="28"/>
        </w:rPr>
      </w:pPr>
      <w:r w:rsidRPr="00E77F66">
        <w:rPr>
          <w:sz w:val="28"/>
          <w:szCs w:val="28"/>
        </w:rPr>
        <w:t>Чл.</w:t>
      </w:r>
      <w:r w:rsidR="00CF657A" w:rsidRPr="00E77F66">
        <w:rPr>
          <w:sz w:val="28"/>
          <w:szCs w:val="28"/>
        </w:rPr>
        <w:t>3. (1) Максималната стойност н</w:t>
      </w:r>
      <w:r w:rsidRPr="00E77F66">
        <w:rPr>
          <w:sz w:val="28"/>
          <w:szCs w:val="28"/>
        </w:rPr>
        <w:t xml:space="preserve">а договора е </w:t>
      </w:r>
      <w:r w:rsidR="00E10E70">
        <w:rPr>
          <w:sz w:val="28"/>
          <w:szCs w:val="28"/>
          <w:lang w:val="bg-BG"/>
        </w:rPr>
        <w:t>58000</w:t>
      </w:r>
      <w:r w:rsidRPr="00E77F66">
        <w:rPr>
          <w:sz w:val="28"/>
          <w:szCs w:val="28"/>
        </w:rPr>
        <w:t xml:space="preserve"> л</w:t>
      </w:r>
      <w:r w:rsidR="00CF657A" w:rsidRPr="00E77F66">
        <w:rPr>
          <w:sz w:val="28"/>
          <w:szCs w:val="28"/>
        </w:rPr>
        <w:t>в.</w:t>
      </w:r>
      <w:r w:rsidRPr="00E77F66">
        <w:rPr>
          <w:sz w:val="28"/>
          <w:szCs w:val="28"/>
        </w:rPr>
        <w:t xml:space="preserve"> (</w:t>
      </w:r>
      <w:proofErr w:type="gramStart"/>
      <w:r w:rsidR="00E10E70">
        <w:rPr>
          <w:sz w:val="28"/>
          <w:szCs w:val="28"/>
          <w:lang w:val="bg-BG"/>
        </w:rPr>
        <w:t>петдесет</w:t>
      </w:r>
      <w:proofErr w:type="gramEnd"/>
      <w:r w:rsidR="00CF657A" w:rsidRPr="00E77F66">
        <w:rPr>
          <w:sz w:val="28"/>
          <w:szCs w:val="28"/>
        </w:rPr>
        <w:t xml:space="preserve"> и </w:t>
      </w:r>
      <w:r w:rsidR="00E10E70">
        <w:rPr>
          <w:sz w:val="28"/>
          <w:szCs w:val="28"/>
          <w:lang w:val="bg-BG"/>
        </w:rPr>
        <w:t>осем</w:t>
      </w:r>
      <w:r w:rsidRPr="00E77F66">
        <w:rPr>
          <w:sz w:val="28"/>
          <w:szCs w:val="28"/>
        </w:rPr>
        <w:t xml:space="preserve"> хиляди) лева без ДДС или до изчерпване на бюджетния ресурс на ИНДИВИДУАЛНИЯ ВЪЗЛОЖИТЕЛ. Договореният про</w:t>
      </w:r>
      <w:r w:rsidR="00CF657A" w:rsidRPr="00E77F66">
        <w:rPr>
          <w:sz w:val="28"/>
          <w:szCs w:val="28"/>
        </w:rPr>
        <w:t>цент</w:t>
      </w:r>
      <w:r w:rsidRPr="00E77F66">
        <w:rPr>
          <w:sz w:val="28"/>
          <w:szCs w:val="28"/>
        </w:rPr>
        <w:t xml:space="preserve"> отстъпка е в размер на</w:t>
      </w:r>
      <w:r w:rsidRPr="00E77F66">
        <w:rPr>
          <w:rStyle w:val="213pt"/>
          <w:sz w:val="28"/>
          <w:szCs w:val="28"/>
        </w:rPr>
        <w:tab/>
      </w:r>
      <w:proofErr w:type="gramStart"/>
      <w:r w:rsidRPr="00E77F66">
        <w:rPr>
          <w:sz w:val="28"/>
          <w:szCs w:val="28"/>
        </w:rPr>
        <w:t>%</w:t>
      </w:r>
      <w:proofErr w:type="gramEnd"/>
      <w:r w:rsidRPr="00E77F66">
        <w:rPr>
          <w:sz w:val="28"/>
          <w:szCs w:val="28"/>
        </w:rPr>
        <w:t>.</w:t>
      </w:r>
    </w:p>
    <w:p w:rsidR="00457430" w:rsidRPr="00E77F66" w:rsidRDefault="00457430" w:rsidP="00457430">
      <w:pPr>
        <w:pStyle w:val="20"/>
        <w:numPr>
          <w:ilvl w:val="0"/>
          <w:numId w:val="12"/>
        </w:numPr>
        <w:shd w:val="clear" w:color="auto" w:fill="auto"/>
        <w:tabs>
          <w:tab w:val="left" w:pos="1016"/>
        </w:tabs>
        <w:ind w:right="240" w:firstLine="620"/>
        <w:rPr>
          <w:sz w:val="28"/>
          <w:szCs w:val="28"/>
        </w:rPr>
      </w:pPr>
      <w:r w:rsidRPr="00E77F66">
        <w:rPr>
          <w:sz w:val="28"/>
          <w:szCs w:val="28"/>
        </w:rPr>
        <w:t xml:space="preserve">Цените на ГОРИВАТА се формират, като върху публичните цени </w:t>
      </w:r>
      <w:r w:rsidR="00CF657A" w:rsidRPr="00E77F66">
        <w:rPr>
          <w:sz w:val="28"/>
          <w:szCs w:val="28"/>
        </w:rPr>
        <w:t>н</w:t>
      </w:r>
      <w:r w:rsidRPr="00E77F66">
        <w:rPr>
          <w:sz w:val="28"/>
          <w:szCs w:val="28"/>
        </w:rPr>
        <w:t xml:space="preserve">а горивата, обявени от ИЗПЪЛНИТЕЛЯ и валидни към момента на зареждането, се прави процент търговска отстъпка от стойността на всяка транзакция, в размер на посочената в ценовото му предложение - Приложение </w:t>
      </w:r>
      <w:r w:rsidR="00CF657A" w:rsidRPr="00E77F66">
        <w:rPr>
          <w:sz w:val="28"/>
          <w:szCs w:val="28"/>
        </w:rPr>
        <w:t>№</w:t>
      </w:r>
      <w:r w:rsidRPr="00E77F66">
        <w:rPr>
          <w:sz w:val="28"/>
          <w:szCs w:val="28"/>
        </w:rPr>
        <w:t>4 към настоящия договор. Публичните цени на ГОРИВАТА към момента на зареждане, получените количества по видове и отстъпката се отразяват във фактурата.</w:t>
      </w:r>
    </w:p>
    <w:p w:rsidR="00457430" w:rsidRPr="00E77F66" w:rsidRDefault="00457430" w:rsidP="00457430">
      <w:pPr>
        <w:pStyle w:val="20"/>
        <w:numPr>
          <w:ilvl w:val="0"/>
          <w:numId w:val="12"/>
        </w:numPr>
        <w:shd w:val="clear" w:color="auto" w:fill="auto"/>
        <w:tabs>
          <w:tab w:val="left" w:pos="1065"/>
        </w:tabs>
        <w:ind w:firstLine="620"/>
        <w:rPr>
          <w:sz w:val="28"/>
          <w:szCs w:val="28"/>
        </w:rPr>
      </w:pPr>
      <w:r w:rsidRPr="00E77F66">
        <w:rPr>
          <w:sz w:val="28"/>
          <w:szCs w:val="28"/>
        </w:rPr>
        <w:t>Процентите търговски отстъпки са фиксирани за срока на действие на договора.</w:t>
      </w:r>
    </w:p>
    <w:p w:rsidR="00611C3B" w:rsidRPr="00E77F66" w:rsidRDefault="00611C3B" w:rsidP="00457430">
      <w:pPr>
        <w:pStyle w:val="20"/>
        <w:shd w:val="clear" w:color="auto" w:fill="auto"/>
        <w:tabs>
          <w:tab w:val="left" w:pos="1065"/>
        </w:tabs>
        <w:ind w:firstLine="0"/>
        <w:rPr>
          <w:sz w:val="28"/>
          <w:szCs w:val="28"/>
        </w:rPr>
      </w:pPr>
      <w:r w:rsidRPr="00E77F66">
        <w:rPr>
          <w:sz w:val="28"/>
          <w:szCs w:val="28"/>
        </w:rPr>
        <w:t>Чл.4. За издаването и обслужването на картите за гориво ИНДИВИДУАЛНИЯТ ВЪЗЛОЖИТЕЛ не дължи и не заплаща такси на ИЗПЪЛНИТЕЛЯ.</w:t>
      </w:r>
    </w:p>
    <w:p w:rsidR="00611C3B" w:rsidRPr="00E77F66" w:rsidRDefault="00611C3B" w:rsidP="00611C3B">
      <w:pPr>
        <w:pStyle w:val="20"/>
        <w:shd w:val="clear" w:color="auto" w:fill="auto"/>
        <w:tabs>
          <w:tab w:val="left" w:pos="1065"/>
        </w:tabs>
        <w:ind w:firstLine="0"/>
        <w:rPr>
          <w:sz w:val="28"/>
          <w:szCs w:val="28"/>
        </w:rPr>
      </w:pPr>
      <w:r w:rsidRPr="00E77F66">
        <w:rPr>
          <w:sz w:val="28"/>
          <w:szCs w:val="28"/>
        </w:rPr>
        <w:t xml:space="preserve">Чл.5. </w:t>
      </w:r>
      <w:r w:rsidR="00457430" w:rsidRPr="00E77F66">
        <w:rPr>
          <w:sz w:val="28"/>
          <w:szCs w:val="28"/>
        </w:rPr>
        <w:t>За всички извършени транзакции за изтеклия календарен месец ИЗПЪЛНИТЕЛЯТ издава на ИНДИВИДУАЛНИЯ ВЪЗЛОЖИТЕЛ оригинална данъчна фактура до 3</w:t>
      </w:r>
      <w:r w:rsidRPr="00E77F66">
        <w:rPr>
          <w:sz w:val="28"/>
          <w:szCs w:val="28"/>
        </w:rPr>
        <w:t>-то</w:t>
      </w:r>
      <w:r w:rsidR="00457430" w:rsidRPr="00E77F66">
        <w:rPr>
          <w:sz w:val="28"/>
          <w:szCs w:val="28"/>
        </w:rPr>
        <w:t xml:space="preserve"> число на месеца, следващ отчетния. При фактурирането се начислява дължимият в момента</w:t>
      </w:r>
      <w:bookmarkStart w:id="4" w:name="bookmark7"/>
      <w:r w:rsidRPr="00E77F66">
        <w:rPr>
          <w:sz w:val="28"/>
          <w:szCs w:val="28"/>
        </w:rPr>
        <w:t xml:space="preserve"> </w:t>
      </w:r>
      <w:r w:rsidR="00457430" w:rsidRPr="00E77F66">
        <w:rPr>
          <w:sz w:val="28"/>
          <w:szCs w:val="28"/>
        </w:rPr>
        <w:t>ДДС.</w:t>
      </w:r>
      <w:bookmarkEnd w:id="4"/>
    </w:p>
    <w:p w:rsidR="00457430" w:rsidRPr="00E77F66" w:rsidRDefault="00611C3B" w:rsidP="00611C3B">
      <w:pPr>
        <w:pStyle w:val="20"/>
        <w:shd w:val="clear" w:color="auto" w:fill="auto"/>
        <w:tabs>
          <w:tab w:val="left" w:pos="1065"/>
        </w:tabs>
        <w:ind w:firstLine="0"/>
        <w:rPr>
          <w:sz w:val="28"/>
          <w:szCs w:val="28"/>
        </w:rPr>
      </w:pPr>
      <w:r w:rsidRPr="00E77F66">
        <w:rPr>
          <w:sz w:val="28"/>
          <w:szCs w:val="28"/>
        </w:rPr>
        <w:t>Чл.6</w:t>
      </w:r>
      <w:proofErr w:type="gramStart"/>
      <w:r w:rsidRPr="00E77F66">
        <w:rPr>
          <w:sz w:val="28"/>
          <w:szCs w:val="28"/>
        </w:rPr>
        <w:t>.(</w:t>
      </w:r>
      <w:proofErr w:type="gramEnd"/>
      <w:r w:rsidRPr="00E77F66">
        <w:rPr>
          <w:sz w:val="28"/>
          <w:szCs w:val="28"/>
        </w:rPr>
        <w:t>1)</w:t>
      </w:r>
      <w:r w:rsidR="00457430" w:rsidRPr="00E77F66">
        <w:rPr>
          <w:sz w:val="28"/>
          <w:szCs w:val="28"/>
        </w:rPr>
        <w:t>ИНДИВИДУАЛНИЯТ ВЪЗЛОЖИТЕЛ заплаща стойността на издадената</w:t>
      </w:r>
      <w:r w:rsidRPr="00E77F66">
        <w:rPr>
          <w:sz w:val="28"/>
          <w:szCs w:val="28"/>
        </w:rPr>
        <w:t xml:space="preserve"> </w:t>
      </w:r>
      <w:r w:rsidR="00457430" w:rsidRPr="00E77F66">
        <w:rPr>
          <w:sz w:val="28"/>
          <w:szCs w:val="28"/>
        </w:rPr>
        <w:t>фактура в лева, до 30 (тридесет) календарни дни от датата на получаване на фактурата, като превежда дължимата сума по следната банкова сметка на ИЗПЪЛНИТЕЛЯ:</w:t>
      </w:r>
      <w:r w:rsidR="00457430" w:rsidRPr="00E77F66">
        <w:rPr>
          <w:rStyle w:val="213pt"/>
          <w:sz w:val="28"/>
          <w:szCs w:val="28"/>
        </w:rPr>
        <w:tab/>
      </w:r>
    </w:p>
    <w:p w:rsidR="00457430" w:rsidRPr="00E77F66" w:rsidRDefault="00457430" w:rsidP="00457430">
      <w:pPr>
        <w:pStyle w:val="20"/>
        <w:shd w:val="clear" w:color="auto" w:fill="auto"/>
        <w:tabs>
          <w:tab w:val="left" w:leader="dot" w:pos="4373"/>
        </w:tabs>
        <w:ind w:firstLine="0"/>
        <w:rPr>
          <w:sz w:val="28"/>
          <w:szCs w:val="28"/>
        </w:rPr>
      </w:pPr>
      <w:r w:rsidRPr="00E77F66">
        <w:rPr>
          <w:rStyle w:val="213pt"/>
          <w:sz w:val="28"/>
          <w:szCs w:val="28"/>
        </w:rPr>
        <w:tab/>
      </w:r>
      <w:r w:rsidRPr="00E77F66">
        <w:rPr>
          <w:sz w:val="28"/>
          <w:szCs w:val="28"/>
        </w:rPr>
        <w:t>(</w:t>
      </w:r>
      <w:proofErr w:type="gramStart"/>
      <w:r w:rsidRPr="00E77F66">
        <w:rPr>
          <w:sz w:val="28"/>
          <w:szCs w:val="28"/>
        </w:rPr>
        <w:t>попълва</w:t>
      </w:r>
      <w:proofErr w:type="gramEnd"/>
      <w:r w:rsidRPr="00E77F66">
        <w:rPr>
          <w:sz w:val="28"/>
          <w:szCs w:val="28"/>
        </w:rPr>
        <w:t xml:space="preserve"> се банковата сметка на</w:t>
      </w:r>
      <w:r w:rsidR="00611C3B" w:rsidRPr="00E77F66">
        <w:rPr>
          <w:sz w:val="28"/>
          <w:szCs w:val="28"/>
        </w:rPr>
        <w:t xml:space="preserve"> ИЗПЪЛНИТЕЛЯ).</w:t>
      </w:r>
    </w:p>
    <w:p w:rsidR="00457430" w:rsidRPr="00E77F66" w:rsidRDefault="00611C3B" w:rsidP="00457430">
      <w:pPr>
        <w:pStyle w:val="20"/>
        <w:shd w:val="clear" w:color="auto" w:fill="auto"/>
        <w:ind w:right="240" w:firstLine="620"/>
        <w:rPr>
          <w:sz w:val="28"/>
          <w:szCs w:val="28"/>
        </w:rPr>
      </w:pPr>
      <w:r w:rsidRPr="00E77F66">
        <w:rPr>
          <w:sz w:val="28"/>
          <w:szCs w:val="28"/>
        </w:rPr>
        <w:t xml:space="preserve"> </w:t>
      </w:r>
      <w:r w:rsidR="00457430" w:rsidRPr="00E77F66">
        <w:rPr>
          <w:sz w:val="28"/>
          <w:szCs w:val="28"/>
        </w:rPr>
        <w:t>(2) Фактурата трябва да бъде придружена с опис н</w:t>
      </w:r>
      <w:r w:rsidRPr="00E77F66">
        <w:rPr>
          <w:sz w:val="28"/>
          <w:szCs w:val="28"/>
        </w:rPr>
        <w:t>а заредените количества горива, к</w:t>
      </w:r>
      <w:r w:rsidR="00457430" w:rsidRPr="00E77F66">
        <w:rPr>
          <w:sz w:val="28"/>
          <w:szCs w:val="28"/>
        </w:rPr>
        <w:t>ойто да съдържа следните данни, когато е приложимо:</w:t>
      </w:r>
    </w:p>
    <w:p w:rsidR="00457430" w:rsidRPr="00E77F66" w:rsidRDefault="00457430" w:rsidP="00457430">
      <w:pPr>
        <w:pStyle w:val="20"/>
        <w:numPr>
          <w:ilvl w:val="0"/>
          <w:numId w:val="14"/>
        </w:numPr>
        <w:shd w:val="clear" w:color="auto" w:fill="auto"/>
        <w:tabs>
          <w:tab w:val="left" w:pos="358"/>
        </w:tabs>
        <w:ind w:firstLine="0"/>
        <w:rPr>
          <w:sz w:val="28"/>
          <w:szCs w:val="28"/>
        </w:rPr>
      </w:pPr>
      <w:r w:rsidRPr="00E77F66">
        <w:rPr>
          <w:sz w:val="28"/>
          <w:szCs w:val="28"/>
        </w:rPr>
        <w:t>номер на електронната карта;</w:t>
      </w:r>
    </w:p>
    <w:p w:rsidR="00457430" w:rsidRPr="00E77F66" w:rsidRDefault="00457430" w:rsidP="00457430">
      <w:pPr>
        <w:pStyle w:val="20"/>
        <w:numPr>
          <w:ilvl w:val="0"/>
          <w:numId w:val="14"/>
        </w:numPr>
        <w:shd w:val="clear" w:color="auto" w:fill="auto"/>
        <w:tabs>
          <w:tab w:val="left" w:pos="373"/>
        </w:tabs>
        <w:ind w:firstLine="0"/>
        <w:rPr>
          <w:sz w:val="28"/>
          <w:szCs w:val="28"/>
        </w:rPr>
      </w:pPr>
      <w:r w:rsidRPr="00E77F66">
        <w:rPr>
          <w:sz w:val="28"/>
          <w:szCs w:val="28"/>
        </w:rPr>
        <w:t>регистрационен номер на МПС;</w:t>
      </w:r>
    </w:p>
    <w:p w:rsidR="00457430" w:rsidRPr="00E77F66" w:rsidRDefault="00457430" w:rsidP="00457430">
      <w:pPr>
        <w:pStyle w:val="20"/>
        <w:numPr>
          <w:ilvl w:val="0"/>
          <w:numId w:val="14"/>
        </w:numPr>
        <w:shd w:val="clear" w:color="auto" w:fill="auto"/>
        <w:tabs>
          <w:tab w:val="left" w:pos="373"/>
        </w:tabs>
        <w:ind w:firstLine="0"/>
        <w:rPr>
          <w:sz w:val="28"/>
          <w:szCs w:val="28"/>
        </w:rPr>
      </w:pPr>
      <w:r w:rsidRPr="00E77F66">
        <w:rPr>
          <w:sz w:val="28"/>
          <w:szCs w:val="28"/>
        </w:rPr>
        <w:t>дата и час на зареждане;</w:t>
      </w:r>
    </w:p>
    <w:p w:rsidR="00457430" w:rsidRPr="00E77F66" w:rsidRDefault="00457430" w:rsidP="00457430">
      <w:pPr>
        <w:pStyle w:val="20"/>
        <w:numPr>
          <w:ilvl w:val="0"/>
          <w:numId w:val="14"/>
        </w:numPr>
        <w:shd w:val="clear" w:color="auto" w:fill="auto"/>
        <w:tabs>
          <w:tab w:val="left" w:pos="373"/>
        </w:tabs>
        <w:ind w:firstLine="0"/>
        <w:rPr>
          <w:sz w:val="28"/>
          <w:szCs w:val="28"/>
        </w:rPr>
      </w:pPr>
      <w:r w:rsidRPr="00E77F66">
        <w:rPr>
          <w:sz w:val="28"/>
          <w:szCs w:val="28"/>
        </w:rPr>
        <w:lastRenderedPageBreak/>
        <w:t>бензиностанция (номер и адрес);</w:t>
      </w:r>
    </w:p>
    <w:p w:rsidR="00457430" w:rsidRPr="00E77F66" w:rsidRDefault="00457430" w:rsidP="00457430">
      <w:pPr>
        <w:pStyle w:val="20"/>
        <w:numPr>
          <w:ilvl w:val="0"/>
          <w:numId w:val="14"/>
        </w:numPr>
        <w:shd w:val="clear" w:color="auto" w:fill="auto"/>
        <w:tabs>
          <w:tab w:val="left" w:pos="373"/>
        </w:tabs>
        <w:ind w:firstLine="0"/>
        <w:rPr>
          <w:sz w:val="28"/>
          <w:szCs w:val="28"/>
        </w:rPr>
      </w:pPr>
      <w:r w:rsidRPr="00E77F66">
        <w:rPr>
          <w:sz w:val="28"/>
          <w:szCs w:val="28"/>
        </w:rPr>
        <w:t>количество и вид на зареденото гориво;</w:t>
      </w:r>
    </w:p>
    <w:p w:rsidR="00457430" w:rsidRPr="00E77F66" w:rsidRDefault="00457430" w:rsidP="00457430">
      <w:pPr>
        <w:pStyle w:val="20"/>
        <w:numPr>
          <w:ilvl w:val="0"/>
          <w:numId w:val="14"/>
        </w:numPr>
        <w:shd w:val="clear" w:color="auto" w:fill="auto"/>
        <w:tabs>
          <w:tab w:val="left" w:pos="373"/>
        </w:tabs>
        <w:ind w:firstLine="0"/>
        <w:rPr>
          <w:sz w:val="28"/>
          <w:szCs w:val="28"/>
        </w:rPr>
      </w:pPr>
      <w:r w:rsidRPr="00E77F66">
        <w:rPr>
          <w:sz w:val="28"/>
          <w:szCs w:val="28"/>
        </w:rPr>
        <w:t>стойност на договорения процент отстъпка за горивото;</w:t>
      </w:r>
    </w:p>
    <w:p w:rsidR="00457430" w:rsidRPr="00E77F66" w:rsidRDefault="00457430" w:rsidP="00457430">
      <w:pPr>
        <w:pStyle w:val="20"/>
        <w:numPr>
          <w:ilvl w:val="0"/>
          <w:numId w:val="14"/>
        </w:numPr>
        <w:shd w:val="clear" w:color="auto" w:fill="auto"/>
        <w:tabs>
          <w:tab w:val="left" w:pos="373"/>
        </w:tabs>
        <w:ind w:firstLine="0"/>
        <w:rPr>
          <w:sz w:val="28"/>
          <w:szCs w:val="28"/>
        </w:rPr>
      </w:pPr>
      <w:r w:rsidRPr="00E77F66">
        <w:rPr>
          <w:sz w:val="28"/>
          <w:szCs w:val="28"/>
        </w:rPr>
        <w:t>стойност на зареденото гориво, коригирана с договорения процент отстъпка;</w:t>
      </w:r>
    </w:p>
    <w:p w:rsidR="00457430" w:rsidRPr="00E77F66" w:rsidRDefault="00611C3B" w:rsidP="00611C3B">
      <w:pPr>
        <w:pStyle w:val="20"/>
        <w:shd w:val="clear" w:color="auto" w:fill="auto"/>
        <w:tabs>
          <w:tab w:val="left" w:pos="522"/>
        </w:tabs>
        <w:ind w:right="240" w:firstLine="0"/>
        <w:rPr>
          <w:sz w:val="28"/>
          <w:szCs w:val="28"/>
        </w:rPr>
      </w:pPr>
      <w:r w:rsidRPr="00E77F66">
        <w:rPr>
          <w:sz w:val="28"/>
          <w:szCs w:val="28"/>
        </w:rPr>
        <w:t>Чл.</w:t>
      </w:r>
      <w:r w:rsidR="00457430" w:rsidRPr="00E77F66">
        <w:rPr>
          <w:sz w:val="28"/>
          <w:szCs w:val="28"/>
        </w:rPr>
        <w:t>7. ИНДИВИДУАЛНИЯТ ВЪЗЛОЖИТЕЛ получава безплатно текуща информация за всички извършени транзакции, както и електронен вариант на фактурата на посочен от него електронен адрес. Файлът трябва да съдържа следната информация:</w:t>
      </w:r>
    </w:p>
    <w:p w:rsidR="00457430" w:rsidRPr="00E77F66" w:rsidRDefault="00457430" w:rsidP="00457430">
      <w:pPr>
        <w:pStyle w:val="20"/>
        <w:numPr>
          <w:ilvl w:val="0"/>
          <w:numId w:val="16"/>
        </w:numPr>
        <w:shd w:val="clear" w:color="auto" w:fill="auto"/>
        <w:tabs>
          <w:tab w:val="left" w:pos="834"/>
        </w:tabs>
        <w:ind w:left="480" w:firstLine="0"/>
        <w:rPr>
          <w:sz w:val="28"/>
          <w:szCs w:val="28"/>
        </w:rPr>
      </w:pPr>
      <w:r w:rsidRPr="00E77F66">
        <w:rPr>
          <w:sz w:val="28"/>
          <w:szCs w:val="28"/>
        </w:rPr>
        <w:t>номер на фактура на зареденото гориво;</w:t>
      </w:r>
    </w:p>
    <w:p w:rsidR="00457430" w:rsidRPr="00E77F66" w:rsidRDefault="00457430" w:rsidP="00457430">
      <w:pPr>
        <w:pStyle w:val="20"/>
        <w:numPr>
          <w:ilvl w:val="0"/>
          <w:numId w:val="16"/>
        </w:numPr>
        <w:shd w:val="clear" w:color="auto" w:fill="auto"/>
        <w:tabs>
          <w:tab w:val="left" w:pos="848"/>
        </w:tabs>
        <w:ind w:left="480" w:firstLine="0"/>
        <w:rPr>
          <w:sz w:val="28"/>
          <w:szCs w:val="28"/>
        </w:rPr>
      </w:pPr>
      <w:r w:rsidRPr="00E77F66">
        <w:rPr>
          <w:sz w:val="28"/>
          <w:szCs w:val="28"/>
        </w:rPr>
        <w:t>дата на фактура за зареденото гориво;</w:t>
      </w:r>
    </w:p>
    <w:p w:rsidR="00457430" w:rsidRPr="00E77F66" w:rsidRDefault="00457430" w:rsidP="00457430">
      <w:pPr>
        <w:pStyle w:val="20"/>
        <w:numPr>
          <w:ilvl w:val="0"/>
          <w:numId w:val="16"/>
        </w:numPr>
        <w:shd w:val="clear" w:color="auto" w:fill="auto"/>
        <w:tabs>
          <w:tab w:val="left" w:pos="853"/>
        </w:tabs>
        <w:ind w:left="480" w:firstLine="0"/>
        <w:rPr>
          <w:sz w:val="28"/>
          <w:szCs w:val="28"/>
        </w:rPr>
      </w:pPr>
      <w:r w:rsidRPr="00E77F66">
        <w:rPr>
          <w:sz w:val="28"/>
          <w:szCs w:val="28"/>
        </w:rPr>
        <w:t>номер на карта за зареждане;</w:t>
      </w:r>
    </w:p>
    <w:p w:rsidR="00457430" w:rsidRPr="00E77F66" w:rsidRDefault="00457430" w:rsidP="00457430">
      <w:pPr>
        <w:pStyle w:val="20"/>
        <w:numPr>
          <w:ilvl w:val="0"/>
          <w:numId w:val="16"/>
        </w:numPr>
        <w:shd w:val="clear" w:color="auto" w:fill="auto"/>
        <w:tabs>
          <w:tab w:val="left" w:pos="853"/>
        </w:tabs>
        <w:ind w:left="480" w:firstLine="0"/>
        <w:rPr>
          <w:sz w:val="28"/>
          <w:szCs w:val="28"/>
        </w:rPr>
      </w:pPr>
      <w:r w:rsidRPr="00E77F66">
        <w:rPr>
          <w:sz w:val="28"/>
          <w:szCs w:val="28"/>
        </w:rPr>
        <w:t>регистрационен номер на МПС заредило горивото;</w:t>
      </w:r>
    </w:p>
    <w:p w:rsidR="00457430" w:rsidRPr="00E77F66" w:rsidRDefault="00457430" w:rsidP="00457430">
      <w:pPr>
        <w:pStyle w:val="20"/>
        <w:numPr>
          <w:ilvl w:val="0"/>
          <w:numId w:val="16"/>
        </w:numPr>
        <w:shd w:val="clear" w:color="auto" w:fill="auto"/>
        <w:tabs>
          <w:tab w:val="left" w:pos="858"/>
        </w:tabs>
        <w:ind w:left="480" w:firstLine="0"/>
        <w:rPr>
          <w:sz w:val="28"/>
          <w:szCs w:val="28"/>
        </w:rPr>
      </w:pPr>
      <w:r w:rsidRPr="00E77F66">
        <w:rPr>
          <w:sz w:val="28"/>
          <w:szCs w:val="28"/>
        </w:rPr>
        <w:t>номер на транзакция;</w:t>
      </w:r>
    </w:p>
    <w:p w:rsidR="00457430" w:rsidRPr="00E77F66" w:rsidRDefault="00457430" w:rsidP="00457430">
      <w:pPr>
        <w:pStyle w:val="20"/>
        <w:numPr>
          <w:ilvl w:val="0"/>
          <w:numId w:val="16"/>
        </w:numPr>
        <w:shd w:val="clear" w:color="auto" w:fill="auto"/>
        <w:tabs>
          <w:tab w:val="left" w:pos="858"/>
        </w:tabs>
        <w:ind w:left="480" w:firstLine="0"/>
        <w:rPr>
          <w:sz w:val="28"/>
          <w:szCs w:val="28"/>
        </w:rPr>
      </w:pPr>
      <w:r w:rsidRPr="00E77F66">
        <w:rPr>
          <w:sz w:val="28"/>
          <w:szCs w:val="28"/>
        </w:rPr>
        <w:t>дата и час на фискалния бон;</w:t>
      </w:r>
    </w:p>
    <w:p w:rsidR="00457430" w:rsidRPr="00E77F66" w:rsidRDefault="00457430" w:rsidP="00457430">
      <w:pPr>
        <w:pStyle w:val="20"/>
        <w:numPr>
          <w:ilvl w:val="0"/>
          <w:numId w:val="16"/>
        </w:numPr>
        <w:shd w:val="clear" w:color="auto" w:fill="auto"/>
        <w:tabs>
          <w:tab w:val="left" w:pos="858"/>
        </w:tabs>
        <w:ind w:left="480" w:firstLine="0"/>
        <w:rPr>
          <w:sz w:val="28"/>
          <w:szCs w:val="28"/>
        </w:rPr>
      </w:pPr>
      <w:r w:rsidRPr="00E77F66">
        <w:rPr>
          <w:sz w:val="28"/>
          <w:szCs w:val="28"/>
        </w:rPr>
        <w:t>номер на фискалния бон;</w:t>
      </w:r>
    </w:p>
    <w:p w:rsidR="00457430" w:rsidRPr="00E77F66" w:rsidRDefault="00457430" w:rsidP="00457430">
      <w:pPr>
        <w:pStyle w:val="20"/>
        <w:numPr>
          <w:ilvl w:val="0"/>
          <w:numId w:val="16"/>
        </w:numPr>
        <w:shd w:val="clear" w:color="auto" w:fill="auto"/>
        <w:tabs>
          <w:tab w:val="left" w:pos="862"/>
        </w:tabs>
        <w:ind w:left="480" w:firstLine="0"/>
        <w:rPr>
          <w:sz w:val="28"/>
          <w:szCs w:val="28"/>
        </w:rPr>
      </w:pPr>
      <w:r w:rsidRPr="00E77F66">
        <w:rPr>
          <w:sz w:val="28"/>
          <w:szCs w:val="28"/>
        </w:rPr>
        <w:t>номер и адрес на търговския обект;</w:t>
      </w:r>
    </w:p>
    <w:p w:rsidR="00457430" w:rsidRPr="00E77F66" w:rsidRDefault="00457430" w:rsidP="00457430">
      <w:pPr>
        <w:pStyle w:val="20"/>
        <w:numPr>
          <w:ilvl w:val="0"/>
          <w:numId w:val="16"/>
        </w:numPr>
        <w:shd w:val="clear" w:color="auto" w:fill="auto"/>
        <w:tabs>
          <w:tab w:val="left" w:pos="862"/>
        </w:tabs>
        <w:ind w:left="480" w:firstLine="0"/>
        <w:rPr>
          <w:sz w:val="28"/>
          <w:szCs w:val="28"/>
        </w:rPr>
      </w:pPr>
      <w:r w:rsidRPr="00E77F66">
        <w:rPr>
          <w:sz w:val="28"/>
          <w:szCs w:val="28"/>
        </w:rPr>
        <w:t>търговско наименование на обекта;</w:t>
      </w:r>
    </w:p>
    <w:p w:rsidR="00457430" w:rsidRPr="00E77F66" w:rsidRDefault="00457430" w:rsidP="00457430">
      <w:pPr>
        <w:pStyle w:val="20"/>
        <w:numPr>
          <w:ilvl w:val="0"/>
          <w:numId w:val="16"/>
        </w:numPr>
        <w:shd w:val="clear" w:color="auto" w:fill="auto"/>
        <w:tabs>
          <w:tab w:val="left" w:pos="958"/>
        </w:tabs>
        <w:ind w:left="480" w:firstLine="0"/>
        <w:rPr>
          <w:sz w:val="28"/>
          <w:szCs w:val="28"/>
        </w:rPr>
      </w:pPr>
      <w:r w:rsidRPr="00E77F66">
        <w:rPr>
          <w:sz w:val="28"/>
          <w:szCs w:val="28"/>
        </w:rPr>
        <w:t>код на горивото;</w:t>
      </w:r>
    </w:p>
    <w:p w:rsidR="00457430" w:rsidRPr="00E77F66" w:rsidRDefault="00457430" w:rsidP="00457430">
      <w:pPr>
        <w:pStyle w:val="20"/>
        <w:numPr>
          <w:ilvl w:val="0"/>
          <w:numId w:val="16"/>
        </w:numPr>
        <w:shd w:val="clear" w:color="auto" w:fill="auto"/>
        <w:tabs>
          <w:tab w:val="left" w:pos="958"/>
        </w:tabs>
        <w:ind w:left="480" w:firstLine="0"/>
        <w:rPr>
          <w:sz w:val="28"/>
          <w:szCs w:val="28"/>
        </w:rPr>
      </w:pPr>
      <w:r w:rsidRPr="00E77F66">
        <w:rPr>
          <w:sz w:val="28"/>
          <w:szCs w:val="28"/>
        </w:rPr>
        <w:t>наименование на горивото;</w:t>
      </w:r>
    </w:p>
    <w:p w:rsidR="00457430" w:rsidRPr="00E77F66" w:rsidRDefault="00457430" w:rsidP="00457430">
      <w:pPr>
        <w:pStyle w:val="20"/>
        <w:numPr>
          <w:ilvl w:val="0"/>
          <w:numId w:val="16"/>
        </w:numPr>
        <w:shd w:val="clear" w:color="auto" w:fill="auto"/>
        <w:tabs>
          <w:tab w:val="left" w:pos="958"/>
        </w:tabs>
        <w:ind w:left="480" w:firstLine="0"/>
        <w:rPr>
          <w:sz w:val="28"/>
          <w:szCs w:val="28"/>
        </w:rPr>
      </w:pPr>
      <w:r w:rsidRPr="00E77F66">
        <w:rPr>
          <w:sz w:val="28"/>
          <w:szCs w:val="28"/>
        </w:rPr>
        <w:t>количество;</w:t>
      </w:r>
    </w:p>
    <w:p w:rsidR="00611C3B" w:rsidRPr="00E77F66" w:rsidRDefault="00611C3B" w:rsidP="00611C3B">
      <w:pPr>
        <w:pStyle w:val="20"/>
        <w:numPr>
          <w:ilvl w:val="0"/>
          <w:numId w:val="16"/>
        </w:numPr>
        <w:shd w:val="clear" w:color="auto" w:fill="auto"/>
        <w:tabs>
          <w:tab w:val="left" w:pos="958"/>
        </w:tabs>
        <w:ind w:left="480" w:firstLine="0"/>
        <w:rPr>
          <w:sz w:val="28"/>
          <w:szCs w:val="28"/>
        </w:rPr>
      </w:pPr>
      <w:r w:rsidRPr="00E77F66">
        <w:rPr>
          <w:sz w:val="28"/>
          <w:szCs w:val="28"/>
        </w:rPr>
        <w:t>сума;</w:t>
      </w:r>
    </w:p>
    <w:p w:rsidR="00611C3B" w:rsidRPr="00E77F66" w:rsidRDefault="00611C3B" w:rsidP="00611C3B">
      <w:pPr>
        <w:pStyle w:val="43"/>
        <w:keepNext/>
        <w:keepLines/>
        <w:numPr>
          <w:ilvl w:val="0"/>
          <w:numId w:val="16"/>
        </w:numPr>
        <w:shd w:val="clear" w:color="auto" w:fill="auto"/>
        <w:tabs>
          <w:tab w:val="left" w:pos="958"/>
        </w:tabs>
        <w:ind w:left="480"/>
        <w:jc w:val="both"/>
        <w:rPr>
          <w:sz w:val="28"/>
          <w:szCs w:val="28"/>
        </w:rPr>
      </w:pPr>
      <w:bookmarkStart w:id="5" w:name="bookmark8"/>
      <w:r w:rsidRPr="00E77F66">
        <w:rPr>
          <w:sz w:val="28"/>
          <w:szCs w:val="28"/>
        </w:rPr>
        <w:t>ДДС;</w:t>
      </w:r>
      <w:bookmarkEnd w:id="5"/>
    </w:p>
    <w:p w:rsidR="00611C3B" w:rsidRPr="00E77F66" w:rsidRDefault="00611C3B" w:rsidP="00611C3B">
      <w:pPr>
        <w:pStyle w:val="20"/>
        <w:numPr>
          <w:ilvl w:val="0"/>
          <w:numId w:val="16"/>
        </w:numPr>
        <w:shd w:val="clear" w:color="auto" w:fill="auto"/>
        <w:tabs>
          <w:tab w:val="left" w:pos="963"/>
        </w:tabs>
        <w:ind w:left="480" w:firstLine="0"/>
        <w:rPr>
          <w:sz w:val="28"/>
          <w:szCs w:val="28"/>
        </w:rPr>
      </w:pPr>
      <w:proofErr w:type="gramStart"/>
      <w:r w:rsidRPr="00E77F66">
        <w:rPr>
          <w:sz w:val="28"/>
          <w:szCs w:val="28"/>
        </w:rPr>
        <w:t>обща</w:t>
      </w:r>
      <w:proofErr w:type="gramEnd"/>
      <w:r w:rsidRPr="00E77F66">
        <w:rPr>
          <w:sz w:val="28"/>
          <w:szCs w:val="28"/>
        </w:rPr>
        <w:t xml:space="preserve"> сума.</w:t>
      </w:r>
    </w:p>
    <w:p w:rsidR="00611C3B" w:rsidRPr="00E77F66" w:rsidRDefault="00611C3B" w:rsidP="00611C3B">
      <w:pPr>
        <w:pStyle w:val="20"/>
        <w:shd w:val="clear" w:color="auto" w:fill="auto"/>
        <w:tabs>
          <w:tab w:val="left" w:pos="963"/>
        </w:tabs>
        <w:ind w:firstLine="0"/>
        <w:rPr>
          <w:sz w:val="28"/>
          <w:szCs w:val="28"/>
        </w:rPr>
      </w:pPr>
      <w:r w:rsidRPr="00E77F66">
        <w:rPr>
          <w:sz w:val="28"/>
          <w:szCs w:val="28"/>
        </w:rPr>
        <w:t>Чл.8. ИНДИВИДУАЛНИЯТ ВЪЗЛОЖИТЕЛ не заплаща гаранционен депозит за обезпечаване на картовите лимити.</w:t>
      </w:r>
    </w:p>
    <w:p w:rsidR="00611C3B" w:rsidRPr="00E77F66" w:rsidRDefault="00611C3B" w:rsidP="00611C3B">
      <w:pPr>
        <w:pStyle w:val="20"/>
        <w:shd w:val="clear" w:color="auto" w:fill="auto"/>
        <w:tabs>
          <w:tab w:val="left" w:pos="963"/>
        </w:tabs>
        <w:ind w:firstLine="0"/>
        <w:rPr>
          <w:sz w:val="28"/>
          <w:szCs w:val="28"/>
        </w:rPr>
      </w:pPr>
    </w:p>
    <w:p w:rsidR="00611C3B" w:rsidRPr="00E77F66" w:rsidRDefault="00611C3B" w:rsidP="00611C3B">
      <w:pPr>
        <w:pStyle w:val="20"/>
        <w:numPr>
          <w:ilvl w:val="0"/>
          <w:numId w:val="18"/>
        </w:numPr>
        <w:shd w:val="clear" w:color="auto" w:fill="auto"/>
        <w:tabs>
          <w:tab w:val="left" w:pos="449"/>
        </w:tabs>
        <w:spacing w:after="184" w:line="278" w:lineRule="exact"/>
        <w:ind w:firstLine="0"/>
        <w:rPr>
          <w:sz w:val="28"/>
          <w:szCs w:val="28"/>
        </w:rPr>
      </w:pPr>
      <w:r w:rsidRPr="00E77F66">
        <w:rPr>
          <w:sz w:val="28"/>
          <w:szCs w:val="28"/>
        </w:rPr>
        <w:t xml:space="preserve">СРОКОВЕ </w:t>
      </w:r>
      <w:r w:rsidRPr="00E77F66">
        <w:rPr>
          <w:sz w:val="28"/>
          <w:szCs w:val="28"/>
          <w:lang w:bidi="en-US"/>
        </w:rPr>
        <w:t xml:space="preserve">HA </w:t>
      </w:r>
      <w:r w:rsidRPr="00E77F66">
        <w:rPr>
          <w:sz w:val="28"/>
          <w:szCs w:val="28"/>
        </w:rPr>
        <w:t>ДОСТАВКА И ПРОЦЕДУРА ЗА ЗАЯВКА НА ЕЛЕКТРОННИТЕ КАРТИ</w:t>
      </w:r>
    </w:p>
    <w:p w:rsidR="00611C3B" w:rsidRPr="00B23EC6" w:rsidRDefault="00611C3B" w:rsidP="00AF3898">
      <w:pPr>
        <w:pStyle w:val="a6"/>
        <w:jc w:val="both"/>
        <w:rPr>
          <w:rFonts w:ascii="Times New Roman" w:hAnsi="Times New Roman" w:cs="Times New Roman"/>
          <w:i/>
          <w:sz w:val="28"/>
          <w:szCs w:val="28"/>
          <w:lang w:val="bg-BG"/>
        </w:rPr>
      </w:pPr>
      <w:r w:rsidRPr="00E77F66">
        <w:rPr>
          <w:rFonts w:ascii="Times New Roman" w:hAnsi="Times New Roman" w:cs="Times New Roman"/>
          <w:i/>
          <w:sz w:val="28"/>
          <w:szCs w:val="28"/>
        </w:rPr>
        <w:t>Чл.9. (1) Договорът влиза в сила от датата на неговото сключване</w:t>
      </w:r>
      <w:r w:rsidR="00B23EC6">
        <w:rPr>
          <w:rFonts w:ascii="Times New Roman" w:hAnsi="Times New Roman" w:cs="Times New Roman"/>
          <w:i/>
          <w:sz w:val="28"/>
          <w:szCs w:val="28"/>
          <w:lang w:val="bg-BG"/>
        </w:rPr>
        <w:t xml:space="preserve"> </w:t>
      </w:r>
      <w:proofErr w:type="gramStart"/>
      <w:r w:rsidR="00B23EC6">
        <w:rPr>
          <w:rFonts w:ascii="Times New Roman" w:hAnsi="Times New Roman" w:cs="Times New Roman"/>
          <w:i/>
          <w:sz w:val="28"/>
          <w:szCs w:val="28"/>
          <w:lang w:val="bg-BG"/>
        </w:rPr>
        <w:t>25.06.2019г</w:t>
      </w:r>
      <w:r w:rsidRPr="00E77F66">
        <w:rPr>
          <w:rFonts w:ascii="Times New Roman" w:hAnsi="Times New Roman" w:cs="Times New Roman"/>
          <w:i/>
          <w:sz w:val="28"/>
          <w:szCs w:val="28"/>
        </w:rPr>
        <w:t>.</w:t>
      </w:r>
      <w:r w:rsidR="00B23EC6">
        <w:rPr>
          <w:rFonts w:ascii="Times New Roman" w:hAnsi="Times New Roman" w:cs="Times New Roman"/>
          <w:i/>
          <w:sz w:val="28"/>
          <w:szCs w:val="28"/>
          <w:lang w:val="bg-BG"/>
        </w:rPr>
        <w:t>,</w:t>
      </w:r>
      <w:proofErr w:type="gramEnd"/>
      <w:r w:rsidR="00B23EC6">
        <w:rPr>
          <w:rFonts w:ascii="Times New Roman" w:hAnsi="Times New Roman" w:cs="Times New Roman"/>
          <w:i/>
          <w:sz w:val="28"/>
          <w:szCs w:val="28"/>
          <w:lang w:val="bg-BG"/>
        </w:rPr>
        <w:t xml:space="preserve"> след изтичане на настоящия договор на Възложителя.</w:t>
      </w:r>
    </w:p>
    <w:p w:rsidR="00AF3898" w:rsidRPr="00E77F66" w:rsidRDefault="00611C3B" w:rsidP="00AF3898">
      <w:pPr>
        <w:pStyle w:val="a6"/>
        <w:jc w:val="both"/>
        <w:rPr>
          <w:rFonts w:ascii="Times New Roman" w:hAnsi="Times New Roman" w:cs="Times New Roman"/>
          <w:i/>
          <w:sz w:val="28"/>
          <w:szCs w:val="28"/>
        </w:rPr>
      </w:pPr>
      <w:r w:rsidRPr="00E77F66">
        <w:rPr>
          <w:rFonts w:ascii="Times New Roman" w:hAnsi="Times New Roman" w:cs="Times New Roman"/>
          <w:i/>
          <w:sz w:val="28"/>
          <w:szCs w:val="28"/>
        </w:rPr>
        <w:t xml:space="preserve">(2) Доставките по този договор ще се извършват в периода </w:t>
      </w:r>
      <w:r w:rsidR="00AF3898" w:rsidRPr="00E77F66">
        <w:rPr>
          <w:rFonts w:ascii="Times New Roman" w:hAnsi="Times New Roman" w:cs="Times New Roman"/>
          <w:i/>
          <w:sz w:val="28"/>
          <w:szCs w:val="28"/>
        </w:rPr>
        <w:t>от датата на сключването му до 31.</w:t>
      </w:r>
      <w:r w:rsidR="00B23EC6">
        <w:rPr>
          <w:rFonts w:ascii="Times New Roman" w:hAnsi="Times New Roman" w:cs="Times New Roman"/>
          <w:i/>
          <w:sz w:val="28"/>
          <w:szCs w:val="28"/>
          <w:lang w:val="bg-BG"/>
        </w:rPr>
        <w:t>01</w:t>
      </w:r>
      <w:r w:rsidR="00AF3898" w:rsidRPr="00E77F66">
        <w:rPr>
          <w:rFonts w:ascii="Times New Roman" w:hAnsi="Times New Roman" w:cs="Times New Roman"/>
          <w:i/>
          <w:sz w:val="28"/>
          <w:szCs w:val="28"/>
        </w:rPr>
        <w:t>.20</w:t>
      </w:r>
      <w:r w:rsidR="00B23EC6">
        <w:rPr>
          <w:rFonts w:ascii="Times New Roman" w:hAnsi="Times New Roman" w:cs="Times New Roman"/>
          <w:i/>
          <w:sz w:val="28"/>
          <w:szCs w:val="28"/>
          <w:lang w:val="bg-BG"/>
        </w:rPr>
        <w:t>20</w:t>
      </w:r>
      <w:r w:rsidR="00AF3898" w:rsidRPr="00E77F66">
        <w:rPr>
          <w:rFonts w:ascii="Times New Roman" w:hAnsi="Times New Roman" w:cs="Times New Roman"/>
          <w:i/>
          <w:sz w:val="28"/>
          <w:szCs w:val="28"/>
        </w:rPr>
        <w:t xml:space="preserve">г. </w:t>
      </w:r>
      <w:proofErr w:type="gramStart"/>
      <w:r w:rsidR="00AF3898" w:rsidRPr="00E77F66">
        <w:rPr>
          <w:rFonts w:ascii="Times New Roman" w:hAnsi="Times New Roman" w:cs="Times New Roman"/>
          <w:i/>
          <w:sz w:val="28"/>
          <w:szCs w:val="28"/>
        </w:rPr>
        <w:t>или</w:t>
      </w:r>
      <w:proofErr w:type="gramEnd"/>
      <w:r w:rsidR="00AF3898" w:rsidRPr="00E77F66">
        <w:rPr>
          <w:rFonts w:ascii="Times New Roman" w:hAnsi="Times New Roman" w:cs="Times New Roman"/>
          <w:i/>
          <w:sz w:val="28"/>
          <w:szCs w:val="28"/>
        </w:rPr>
        <w:t xml:space="preserve"> до сключването на ново рамково споразумение с предмет „Доставка на автомобилно гориво чрез карти за безналично плащане”, в зависимост от това кое обстоятелство ще настъпи първо.</w:t>
      </w:r>
    </w:p>
    <w:p w:rsidR="00611C3B" w:rsidRPr="00E77F66" w:rsidRDefault="00611C3B" w:rsidP="00AF3898">
      <w:pPr>
        <w:pStyle w:val="20"/>
        <w:shd w:val="clear" w:color="auto" w:fill="auto"/>
        <w:ind w:firstLine="0"/>
        <w:rPr>
          <w:sz w:val="28"/>
          <w:szCs w:val="28"/>
        </w:rPr>
      </w:pPr>
      <w:r w:rsidRPr="00E77F66">
        <w:rPr>
          <w:sz w:val="28"/>
          <w:szCs w:val="28"/>
        </w:rPr>
        <w:t>Чл. 10</w:t>
      </w:r>
      <w:proofErr w:type="gramStart"/>
      <w:r w:rsidRPr="00E77F66">
        <w:rPr>
          <w:sz w:val="28"/>
          <w:szCs w:val="28"/>
        </w:rPr>
        <w:t>.(</w:t>
      </w:r>
      <w:proofErr w:type="gramEnd"/>
      <w:r w:rsidRPr="00E77F66">
        <w:rPr>
          <w:sz w:val="28"/>
          <w:szCs w:val="28"/>
        </w:rPr>
        <w:t>1) ИНДИВИДУАЛНИЯТ ВЪЗЛОЖИТЕЛ предоставя на ИЗПЪЛНИТЕЛЯ списък на собствените си автомобили с регистрационните им номера, ко</w:t>
      </w:r>
      <w:r w:rsidR="00AF3898" w:rsidRPr="00E77F66">
        <w:rPr>
          <w:sz w:val="28"/>
          <w:szCs w:val="28"/>
        </w:rPr>
        <w:t>и</w:t>
      </w:r>
      <w:r w:rsidRPr="00E77F66">
        <w:rPr>
          <w:sz w:val="28"/>
          <w:szCs w:val="28"/>
        </w:rPr>
        <w:t xml:space="preserve">то ще се зареждат на бензиностанциите на ИЗПЪЛНИТЕЛЯ (Приложение </w:t>
      </w:r>
      <w:r w:rsidR="00AF3898" w:rsidRPr="00E77F66">
        <w:rPr>
          <w:sz w:val="28"/>
          <w:szCs w:val="28"/>
        </w:rPr>
        <w:t>№</w:t>
      </w:r>
      <w:r w:rsidRPr="00E77F66">
        <w:rPr>
          <w:sz w:val="28"/>
          <w:szCs w:val="28"/>
        </w:rPr>
        <w:t>4 към настоящия договор). ИНДИВИДУАЛНИЯТ ВЪЗЛОЖИТЕЛ има право при необходимост да променя списъка на автомобилите.</w:t>
      </w:r>
    </w:p>
    <w:p w:rsidR="00611C3B" w:rsidRPr="00E77F66" w:rsidRDefault="00611C3B" w:rsidP="00611C3B">
      <w:pPr>
        <w:pStyle w:val="20"/>
        <w:numPr>
          <w:ilvl w:val="0"/>
          <w:numId w:val="19"/>
        </w:numPr>
        <w:shd w:val="clear" w:color="auto" w:fill="auto"/>
        <w:tabs>
          <w:tab w:val="left" w:pos="977"/>
        </w:tabs>
        <w:ind w:firstLine="600"/>
        <w:rPr>
          <w:sz w:val="28"/>
          <w:szCs w:val="28"/>
        </w:rPr>
      </w:pPr>
      <w:r w:rsidRPr="00E77F66">
        <w:rPr>
          <w:sz w:val="28"/>
          <w:szCs w:val="28"/>
        </w:rPr>
        <w:t>ИЗПЪЛНИТЕЛЯТ се задължава да издава електронни карти на автомобилите по списъка, а в случай на придобиване на нови автомобили от ИНДИВИДУАЛНИЯ ВЪЗЛОЖИТЕЛ - и за новите автомобили.</w:t>
      </w:r>
    </w:p>
    <w:p w:rsidR="00611C3B" w:rsidRPr="00E77F66" w:rsidRDefault="00611C3B" w:rsidP="00611C3B">
      <w:pPr>
        <w:pStyle w:val="20"/>
        <w:numPr>
          <w:ilvl w:val="0"/>
          <w:numId w:val="19"/>
        </w:numPr>
        <w:shd w:val="clear" w:color="auto" w:fill="auto"/>
        <w:tabs>
          <w:tab w:val="left" w:pos="1135"/>
        </w:tabs>
        <w:ind w:firstLine="600"/>
        <w:rPr>
          <w:sz w:val="28"/>
          <w:szCs w:val="28"/>
        </w:rPr>
      </w:pPr>
      <w:r w:rsidRPr="00E77F66">
        <w:rPr>
          <w:sz w:val="28"/>
          <w:szCs w:val="28"/>
        </w:rPr>
        <w:t>ИНДИВИДУАЛНИЯТ ВЪЗЛОЖИТЕЛ изпраща на ИЗПЪЛНИТЕЛЯ писмена заявка за издаване на необходимия брои електронни карти.</w:t>
      </w:r>
    </w:p>
    <w:p w:rsidR="00611C3B" w:rsidRPr="00E77F66" w:rsidRDefault="00B2506E" w:rsidP="00B2506E">
      <w:pPr>
        <w:pStyle w:val="20"/>
        <w:shd w:val="clear" w:color="auto" w:fill="auto"/>
        <w:tabs>
          <w:tab w:val="left" w:pos="1135"/>
        </w:tabs>
        <w:spacing w:after="207"/>
        <w:ind w:firstLine="0"/>
        <w:rPr>
          <w:sz w:val="28"/>
          <w:szCs w:val="28"/>
        </w:rPr>
      </w:pPr>
      <w:r>
        <w:rPr>
          <w:sz w:val="28"/>
          <w:szCs w:val="28"/>
          <w:lang w:val="bg-BG"/>
        </w:rPr>
        <w:t xml:space="preserve">          </w:t>
      </w:r>
      <w:r>
        <w:rPr>
          <w:sz w:val="28"/>
          <w:szCs w:val="28"/>
        </w:rPr>
        <w:t>(</w:t>
      </w:r>
      <w:r>
        <w:rPr>
          <w:sz w:val="28"/>
          <w:szCs w:val="28"/>
          <w:lang w:val="bg-BG"/>
        </w:rPr>
        <w:t>4</w:t>
      </w:r>
      <w:r>
        <w:rPr>
          <w:sz w:val="28"/>
          <w:szCs w:val="28"/>
        </w:rPr>
        <w:t>)</w:t>
      </w:r>
      <w:r w:rsidR="00611C3B" w:rsidRPr="00E77F66">
        <w:rPr>
          <w:sz w:val="28"/>
          <w:szCs w:val="28"/>
        </w:rPr>
        <w:t xml:space="preserve">ИЗПЪЛНИТЕЛЯТ предоставя па ИНДИВИДУАЛНИЯ </w:t>
      </w:r>
      <w:r w:rsidR="00611C3B" w:rsidRPr="00E77F66">
        <w:rPr>
          <w:sz w:val="28"/>
          <w:szCs w:val="28"/>
        </w:rPr>
        <w:lastRenderedPageBreak/>
        <w:t>ВЪЗЛОЖИТЕЛ</w:t>
      </w:r>
      <w:r w:rsidR="00AF3898" w:rsidRPr="00E77F66">
        <w:rPr>
          <w:sz w:val="28"/>
          <w:szCs w:val="28"/>
        </w:rPr>
        <w:t xml:space="preserve"> </w:t>
      </w:r>
      <w:r w:rsidR="00611C3B" w:rsidRPr="00E77F66">
        <w:rPr>
          <w:sz w:val="28"/>
          <w:szCs w:val="28"/>
        </w:rPr>
        <w:t>издадените електронни карти по списък, с техния Персонален идентификационен код (ПИН) в запечатани пликове, за което страните подписват приемо-предавателен протокол.</w:t>
      </w:r>
    </w:p>
    <w:p w:rsidR="00611C3B" w:rsidRPr="00E77F66" w:rsidRDefault="00611C3B" w:rsidP="00611C3B">
      <w:pPr>
        <w:pStyle w:val="20"/>
        <w:numPr>
          <w:ilvl w:val="0"/>
          <w:numId w:val="18"/>
        </w:numPr>
        <w:shd w:val="clear" w:color="auto" w:fill="auto"/>
        <w:tabs>
          <w:tab w:val="left" w:pos="430"/>
        </w:tabs>
        <w:spacing w:after="257" w:line="240" w:lineRule="exact"/>
        <w:ind w:firstLine="0"/>
        <w:rPr>
          <w:sz w:val="28"/>
          <w:szCs w:val="28"/>
        </w:rPr>
      </w:pPr>
      <w:r w:rsidRPr="00E77F66">
        <w:rPr>
          <w:sz w:val="28"/>
          <w:szCs w:val="28"/>
        </w:rPr>
        <w:t>ПРАВА И ЗАДЪЛЖЕНИЯ НА ИНДИВИДУАЛНИЯ ВЪЗЛОЖИТЕЛ</w:t>
      </w:r>
    </w:p>
    <w:p w:rsidR="00611C3B" w:rsidRPr="00E77F66" w:rsidRDefault="00611C3B" w:rsidP="00611C3B">
      <w:pPr>
        <w:pStyle w:val="20"/>
        <w:shd w:val="clear" w:color="auto" w:fill="auto"/>
        <w:spacing w:line="278" w:lineRule="exact"/>
        <w:ind w:firstLine="0"/>
        <w:rPr>
          <w:sz w:val="28"/>
          <w:szCs w:val="28"/>
        </w:rPr>
      </w:pPr>
      <w:r w:rsidRPr="00E77F66">
        <w:rPr>
          <w:sz w:val="28"/>
          <w:szCs w:val="28"/>
        </w:rPr>
        <w:t>Чл.11. (1) ИНДИВИДУАЛНИЯТ ВЪЗЛОЖИТЕЛ има право:</w:t>
      </w:r>
    </w:p>
    <w:p w:rsidR="00611C3B" w:rsidRPr="00E77F66" w:rsidRDefault="00611C3B" w:rsidP="00611C3B">
      <w:pPr>
        <w:pStyle w:val="20"/>
        <w:numPr>
          <w:ilvl w:val="0"/>
          <w:numId w:val="3"/>
        </w:numPr>
        <w:shd w:val="clear" w:color="auto" w:fill="auto"/>
        <w:tabs>
          <w:tab w:val="left" w:pos="1135"/>
        </w:tabs>
        <w:spacing w:line="278" w:lineRule="exact"/>
        <w:ind w:firstLine="900"/>
        <w:rPr>
          <w:sz w:val="28"/>
          <w:szCs w:val="28"/>
        </w:rPr>
      </w:pPr>
      <w:r w:rsidRPr="00E77F66">
        <w:rPr>
          <w:sz w:val="28"/>
          <w:szCs w:val="28"/>
        </w:rPr>
        <w:t xml:space="preserve">да получава продуктите, предмет на този договор, във всички търговски обекти (бензиностанции) на ИЗПЪЛНИТЕЛЯ </w:t>
      </w:r>
      <w:r w:rsidR="008A269F" w:rsidRPr="00E77F66">
        <w:rPr>
          <w:sz w:val="28"/>
          <w:szCs w:val="28"/>
          <w:lang w:val="bg-BG"/>
        </w:rPr>
        <w:t>н</w:t>
      </w:r>
      <w:r w:rsidRPr="00E77F66">
        <w:rPr>
          <w:sz w:val="28"/>
          <w:szCs w:val="28"/>
        </w:rPr>
        <w:t>а територията на Република България, в срока и при условията, договорени между страните с настоящия договор;</w:t>
      </w:r>
    </w:p>
    <w:p w:rsidR="00611C3B" w:rsidRPr="00E77F66" w:rsidRDefault="00611C3B" w:rsidP="00611C3B">
      <w:pPr>
        <w:pStyle w:val="20"/>
        <w:numPr>
          <w:ilvl w:val="0"/>
          <w:numId w:val="3"/>
        </w:numPr>
        <w:shd w:val="clear" w:color="auto" w:fill="auto"/>
        <w:tabs>
          <w:tab w:val="left" w:pos="1135"/>
        </w:tabs>
        <w:spacing w:line="278" w:lineRule="exact"/>
        <w:ind w:firstLine="900"/>
        <w:rPr>
          <w:sz w:val="28"/>
          <w:szCs w:val="28"/>
        </w:rPr>
      </w:pPr>
      <w:proofErr w:type="gramStart"/>
      <w:r w:rsidRPr="00E77F66">
        <w:rPr>
          <w:sz w:val="28"/>
          <w:szCs w:val="28"/>
        </w:rPr>
        <w:t>да</w:t>
      </w:r>
      <w:proofErr w:type="gramEnd"/>
      <w:r w:rsidRPr="00E77F66">
        <w:rPr>
          <w:sz w:val="28"/>
          <w:szCs w:val="28"/>
        </w:rPr>
        <w:t xml:space="preserve"> осъществява контрол относно качеството, количествата и др. във всеки момент от изпълнението на договора, без с това да пречи на ИЗПЪЛНИТЕЛЯ:</w:t>
      </w:r>
    </w:p>
    <w:p w:rsidR="00611C3B" w:rsidRPr="00E77F66" w:rsidRDefault="00611C3B" w:rsidP="00611C3B">
      <w:pPr>
        <w:pStyle w:val="20"/>
        <w:numPr>
          <w:ilvl w:val="0"/>
          <w:numId w:val="3"/>
        </w:numPr>
        <w:shd w:val="clear" w:color="auto" w:fill="auto"/>
        <w:tabs>
          <w:tab w:val="left" w:pos="1148"/>
        </w:tabs>
        <w:spacing w:after="211" w:line="278" w:lineRule="exact"/>
        <w:ind w:firstLine="900"/>
        <w:rPr>
          <w:sz w:val="28"/>
          <w:szCs w:val="28"/>
        </w:rPr>
      </w:pPr>
      <w:proofErr w:type="gramStart"/>
      <w:r w:rsidRPr="00E77F66">
        <w:rPr>
          <w:sz w:val="28"/>
          <w:szCs w:val="28"/>
        </w:rPr>
        <w:t>да</w:t>
      </w:r>
      <w:proofErr w:type="gramEnd"/>
      <w:r w:rsidRPr="00E77F66">
        <w:rPr>
          <w:sz w:val="28"/>
          <w:szCs w:val="28"/>
        </w:rPr>
        <w:t xml:space="preserve"> предявява рекламации за недостатъци в момента на приемане на продуктите.</w:t>
      </w:r>
    </w:p>
    <w:p w:rsidR="00611C3B" w:rsidRPr="00E77F66" w:rsidRDefault="00611C3B" w:rsidP="00611C3B">
      <w:pPr>
        <w:pStyle w:val="20"/>
        <w:shd w:val="clear" w:color="auto" w:fill="auto"/>
        <w:spacing w:line="240" w:lineRule="exact"/>
        <w:ind w:left="760" w:firstLine="0"/>
        <w:jc w:val="left"/>
        <w:rPr>
          <w:sz w:val="28"/>
          <w:szCs w:val="28"/>
        </w:rPr>
      </w:pPr>
      <w:r w:rsidRPr="00E77F66">
        <w:rPr>
          <w:sz w:val="28"/>
          <w:szCs w:val="28"/>
        </w:rPr>
        <w:t>(2) ИНДИВИДУАЛНИЯТ ВЪЗЛОЖИТЕЛ е длъжен:</w:t>
      </w:r>
    </w:p>
    <w:p w:rsidR="00611C3B" w:rsidRPr="00E77F66" w:rsidRDefault="00611C3B" w:rsidP="00611C3B">
      <w:pPr>
        <w:pStyle w:val="20"/>
        <w:numPr>
          <w:ilvl w:val="0"/>
          <w:numId w:val="3"/>
        </w:numPr>
        <w:shd w:val="clear" w:color="auto" w:fill="auto"/>
        <w:tabs>
          <w:tab w:val="left" w:pos="1135"/>
        </w:tabs>
        <w:spacing w:line="278" w:lineRule="exact"/>
        <w:ind w:firstLine="900"/>
        <w:rPr>
          <w:sz w:val="28"/>
          <w:szCs w:val="28"/>
        </w:rPr>
      </w:pPr>
      <w:r w:rsidRPr="00E77F66">
        <w:rPr>
          <w:sz w:val="28"/>
          <w:szCs w:val="28"/>
        </w:rPr>
        <w:t>да заплаща на ИЗПЪЛНИТЕЛЯ стойността на заредените количества горива, на база на приключени и правилно оформени и подписани описи на заредените горива при договорените условия и срокове;</w:t>
      </w:r>
    </w:p>
    <w:p w:rsidR="00611C3B" w:rsidRPr="00E77F66" w:rsidRDefault="00611C3B" w:rsidP="00611C3B">
      <w:pPr>
        <w:pStyle w:val="20"/>
        <w:numPr>
          <w:ilvl w:val="0"/>
          <w:numId w:val="3"/>
        </w:numPr>
        <w:shd w:val="clear" w:color="auto" w:fill="auto"/>
        <w:tabs>
          <w:tab w:val="left" w:pos="1135"/>
        </w:tabs>
        <w:spacing w:line="278" w:lineRule="exact"/>
        <w:ind w:firstLine="900"/>
        <w:rPr>
          <w:sz w:val="28"/>
          <w:szCs w:val="28"/>
        </w:rPr>
      </w:pPr>
      <w:r w:rsidRPr="00E77F66">
        <w:rPr>
          <w:sz w:val="28"/>
          <w:szCs w:val="28"/>
        </w:rPr>
        <w:t>да пази в тайна своя ПИН и да изисква оправомощените от него лица да съблюдават тайната на ПИН;</w:t>
      </w:r>
    </w:p>
    <w:p w:rsidR="00611C3B" w:rsidRPr="00E77F66" w:rsidRDefault="00611C3B" w:rsidP="00611C3B">
      <w:pPr>
        <w:pStyle w:val="20"/>
        <w:numPr>
          <w:ilvl w:val="0"/>
          <w:numId w:val="3"/>
        </w:numPr>
        <w:shd w:val="clear" w:color="auto" w:fill="auto"/>
        <w:tabs>
          <w:tab w:val="left" w:pos="1135"/>
        </w:tabs>
        <w:spacing w:line="278" w:lineRule="exact"/>
        <w:ind w:firstLine="900"/>
        <w:rPr>
          <w:sz w:val="28"/>
          <w:szCs w:val="28"/>
        </w:rPr>
      </w:pPr>
      <w:proofErr w:type="gramStart"/>
      <w:r w:rsidRPr="00E77F66">
        <w:rPr>
          <w:sz w:val="28"/>
          <w:szCs w:val="28"/>
        </w:rPr>
        <w:t>в</w:t>
      </w:r>
      <w:proofErr w:type="gramEnd"/>
      <w:r w:rsidRPr="00E77F66">
        <w:rPr>
          <w:sz w:val="28"/>
          <w:szCs w:val="28"/>
        </w:rPr>
        <w:t xml:space="preserve"> случай на загуба или кражба на карта да уведоми ИЗПЪЛНИТЕЛЯ по електронна поща, факс или телефон и най-късно до следващия ден да представи на ИЗПЪЛНИТЕЛЯ писмено предизвестие за загубата.</w:t>
      </w:r>
    </w:p>
    <w:p w:rsidR="00611C3B" w:rsidRPr="00E77F66" w:rsidRDefault="00611C3B" w:rsidP="00611C3B">
      <w:pPr>
        <w:pStyle w:val="20"/>
        <w:numPr>
          <w:ilvl w:val="0"/>
          <w:numId w:val="3"/>
        </w:numPr>
        <w:shd w:val="clear" w:color="auto" w:fill="auto"/>
        <w:tabs>
          <w:tab w:val="left" w:pos="1135"/>
        </w:tabs>
        <w:spacing w:after="211" w:line="278" w:lineRule="exact"/>
        <w:ind w:firstLine="900"/>
        <w:rPr>
          <w:sz w:val="28"/>
          <w:szCs w:val="28"/>
        </w:rPr>
      </w:pPr>
      <w:proofErr w:type="gramStart"/>
      <w:r w:rsidRPr="00E77F66">
        <w:rPr>
          <w:sz w:val="28"/>
          <w:szCs w:val="28"/>
        </w:rPr>
        <w:t>да</w:t>
      </w:r>
      <w:proofErr w:type="gramEnd"/>
      <w:r w:rsidRPr="00E77F66">
        <w:rPr>
          <w:sz w:val="28"/>
          <w:szCs w:val="28"/>
        </w:rPr>
        <w:t xml:space="preserve"> отговаря за действията на оправомощените от него лица. При ползването на картата тези лица действат от името и за сметка на ИНДИВИДУАЛНИЯ ВЪЗЛОЖИТЕЛ, за което се смятат за упълномощени с предаване на картата и ПИН за нея.</w:t>
      </w:r>
    </w:p>
    <w:p w:rsidR="00611C3B" w:rsidRPr="00E77F66" w:rsidRDefault="00611C3B" w:rsidP="00611C3B">
      <w:pPr>
        <w:pStyle w:val="20"/>
        <w:numPr>
          <w:ilvl w:val="0"/>
          <w:numId w:val="18"/>
        </w:numPr>
        <w:shd w:val="clear" w:color="auto" w:fill="auto"/>
        <w:spacing w:after="288" w:line="240" w:lineRule="exact"/>
        <w:ind w:left="2200" w:firstLine="0"/>
        <w:jc w:val="left"/>
        <w:rPr>
          <w:sz w:val="28"/>
          <w:szCs w:val="28"/>
        </w:rPr>
      </w:pPr>
      <w:r w:rsidRPr="00E77F66">
        <w:rPr>
          <w:sz w:val="28"/>
          <w:szCs w:val="28"/>
        </w:rPr>
        <w:t>ПРАВА И ЗАДЪЛЖЕНИЯ НА ИЗПЪЛНИТЕЛЯ</w:t>
      </w:r>
    </w:p>
    <w:p w:rsidR="00611C3B" w:rsidRPr="00E77F66" w:rsidRDefault="00611C3B" w:rsidP="00611C3B">
      <w:pPr>
        <w:pStyle w:val="20"/>
        <w:shd w:val="clear" w:color="auto" w:fill="auto"/>
        <w:spacing w:line="240" w:lineRule="exact"/>
        <w:ind w:firstLine="0"/>
        <w:rPr>
          <w:sz w:val="28"/>
          <w:szCs w:val="28"/>
        </w:rPr>
      </w:pPr>
      <w:r w:rsidRPr="00E77F66">
        <w:rPr>
          <w:sz w:val="28"/>
          <w:szCs w:val="28"/>
        </w:rPr>
        <w:t>Чл. 12. ИЗПЪЛНИТЕЛЯТ има право:</w:t>
      </w:r>
    </w:p>
    <w:p w:rsidR="00611C3B" w:rsidRPr="00E77F66" w:rsidRDefault="00611C3B" w:rsidP="00611C3B">
      <w:pPr>
        <w:pStyle w:val="20"/>
        <w:numPr>
          <w:ilvl w:val="0"/>
          <w:numId w:val="3"/>
        </w:numPr>
        <w:shd w:val="clear" w:color="auto" w:fill="auto"/>
        <w:tabs>
          <w:tab w:val="left" w:pos="1135"/>
        </w:tabs>
        <w:ind w:firstLine="900"/>
        <w:rPr>
          <w:sz w:val="28"/>
          <w:szCs w:val="28"/>
        </w:rPr>
      </w:pPr>
      <w:proofErr w:type="gramStart"/>
      <w:r w:rsidRPr="00E77F66">
        <w:rPr>
          <w:sz w:val="28"/>
          <w:szCs w:val="28"/>
        </w:rPr>
        <w:t>да</w:t>
      </w:r>
      <w:proofErr w:type="gramEnd"/>
      <w:r w:rsidRPr="00E77F66">
        <w:rPr>
          <w:sz w:val="28"/>
          <w:szCs w:val="28"/>
        </w:rPr>
        <w:t xml:space="preserve"> поиска при зареждане на автомобили на ИНДИВИДУАЛНИЯ ВЪЗЛОЖИТЕЛ водача да се легитимира и</w:t>
      </w:r>
      <w:r w:rsidR="00685C00" w:rsidRPr="00E77F66">
        <w:rPr>
          <w:sz w:val="28"/>
          <w:szCs w:val="28"/>
        </w:rPr>
        <w:t>/</w:t>
      </w:r>
      <w:r w:rsidRPr="00E77F66">
        <w:rPr>
          <w:sz w:val="28"/>
          <w:szCs w:val="28"/>
        </w:rPr>
        <w:t>или да покаже талона на автомобила.</w:t>
      </w:r>
    </w:p>
    <w:p w:rsidR="00611C3B" w:rsidRPr="00E77F66" w:rsidRDefault="00611C3B" w:rsidP="00611C3B">
      <w:pPr>
        <w:pStyle w:val="20"/>
        <w:numPr>
          <w:ilvl w:val="0"/>
          <w:numId w:val="3"/>
        </w:numPr>
        <w:shd w:val="clear" w:color="auto" w:fill="auto"/>
        <w:tabs>
          <w:tab w:val="left" w:pos="1148"/>
        </w:tabs>
        <w:spacing w:line="278" w:lineRule="exact"/>
        <w:ind w:firstLine="900"/>
        <w:rPr>
          <w:sz w:val="28"/>
          <w:szCs w:val="28"/>
        </w:rPr>
      </w:pPr>
      <w:proofErr w:type="gramStart"/>
      <w:r w:rsidRPr="00E77F66">
        <w:rPr>
          <w:sz w:val="28"/>
          <w:szCs w:val="28"/>
        </w:rPr>
        <w:t>да</w:t>
      </w:r>
      <w:proofErr w:type="gramEnd"/>
      <w:r w:rsidRPr="00E77F66">
        <w:rPr>
          <w:sz w:val="28"/>
          <w:szCs w:val="28"/>
        </w:rPr>
        <w:t xml:space="preserve"> получи договорената цена съгласно реда и условията на този договор.</w:t>
      </w:r>
    </w:p>
    <w:p w:rsidR="00611C3B" w:rsidRPr="00E77F66" w:rsidRDefault="00611C3B" w:rsidP="00CF5E17">
      <w:pPr>
        <w:pStyle w:val="a6"/>
        <w:jc w:val="both"/>
        <w:rPr>
          <w:rFonts w:ascii="Times New Roman" w:hAnsi="Times New Roman" w:cs="Times New Roman"/>
          <w:i/>
          <w:sz w:val="28"/>
          <w:szCs w:val="28"/>
        </w:rPr>
      </w:pPr>
      <w:r w:rsidRPr="00E77F66">
        <w:rPr>
          <w:rFonts w:ascii="Times New Roman" w:hAnsi="Times New Roman" w:cs="Times New Roman"/>
          <w:i/>
          <w:sz w:val="28"/>
          <w:szCs w:val="28"/>
        </w:rPr>
        <w:t>Чл. 13. ИЗПЪЛНИТЕЛЯТ е длъжен:</w:t>
      </w:r>
    </w:p>
    <w:p w:rsidR="00CF5E17" w:rsidRPr="00E77F66" w:rsidRDefault="00611C3B" w:rsidP="00CF5E17">
      <w:pPr>
        <w:pStyle w:val="a6"/>
        <w:numPr>
          <w:ilvl w:val="0"/>
          <w:numId w:val="20"/>
        </w:numPr>
        <w:jc w:val="both"/>
        <w:rPr>
          <w:rFonts w:ascii="Times New Roman" w:hAnsi="Times New Roman" w:cs="Times New Roman"/>
          <w:i/>
          <w:sz w:val="28"/>
          <w:szCs w:val="28"/>
        </w:rPr>
      </w:pPr>
      <w:r w:rsidRPr="00E77F66">
        <w:rPr>
          <w:rFonts w:ascii="Times New Roman" w:hAnsi="Times New Roman" w:cs="Times New Roman"/>
          <w:i/>
          <w:sz w:val="28"/>
          <w:szCs w:val="28"/>
        </w:rPr>
        <w:t>да продава на ИНДИВИДУАЛНИЯ ВЪЗЛОЖИТЕЛ горивата, които предлага в своите бензиностанции търговски обекти на територията на страната, в съответствие с условията на договора;</w:t>
      </w:r>
    </w:p>
    <w:p w:rsidR="00CF5E17" w:rsidRPr="00E77F66" w:rsidRDefault="00CF5E17" w:rsidP="00CF5E17">
      <w:pPr>
        <w:pStyle w:val="a6"/>
        <w:numPr>
          <w:ilvl w:val="0"/>
          <w:numId w:val="20"/>
        </w:numPr>
        <w:jc w:val="both"/>
        <w:rPr>
          <w:rFonts w:ascii="Times New Roman" w:hAnsi="Times New Roman" w:cs="Times New Roman"/>
          <w:i/>
          <w:sz w:val="28"/>
          <w:szCs w:val="28"/>
        </w:rPr>
      </w:pPr>
      <w:proofErr w:type="gramStart"/>
      <w:r w:rsidRPr="00E77F66">
        <w:rPr>
          <w:rFonts w:ascii="Times New Roman" w:hAnsi="Times New Roman" w:cs="Times New Roman"/>
          <w:i/>
          <w:sz w:val="28"/>
          <w:szCs w:val="28"/>
        </w:rPr>
        <w:t>да</w:t>
      </w:r>
      <w:proofErr w:type="gramEnd"/>
      <w:r w:rsidRPr="00E77F66">
        <w:rPr>
          <w:rFonts w:ascii="Times New Roman" w:hAnsi="Times New Roman" w:cs="Times New Roman"/>
          <w:i/>
          <w:sz w:val="28"/>
          <w:szCs w:val="28"/>
        </w:rPr>
        <w:t xml:space="preserve"> осигурява ГОРИВАТА с качество и техническите показатели, отговарящи на изискванията от Наредбата за изискванията за качество на течните горива, условията, реда и начина за техния контрол.</w:t>
      </w:r>
    </w:p>
    <w:p w:rsidR="00CF5E17" w:rsidRPr="00E77F66" w:rsidRDefault="00CF5E17" w:rsidP="00E900F4">
      <w:pPr>
        <w:pStyle w:val="a6"/>
        <w:numPr>
          <w:ilvl w:val="0"/>
          <w:numId w:val="20"/>
        </w:numPr>
        <w:jc w:val="both"/>
        <w:rPr>
          <w:rFonts w:ascii="Times New Roman" w:hAnsi="Times New Roman" w:cs="Times New Roman"/>
          <w:i/>
          <w:sz w:val="28"/>
          <w:szCs w:val="28"/>
        </w:rPr>
      </w:pPr>
      <w:r w:rsidRPr="00E77F66">
        <w:rPr>
          <w:rFonts w:ascii="Times New Roman" w:hAnsi="Times New Roman" w:cs="Times New Roman"/>
          <w:i/>
          <w:sz w:val="28"/>
          <w:szCs w:val="28"/>
        </w:rPr>
        <w:lastRenderedPageBreak/>
        <w:t>да предостави на ИНДИВИДУАЛНИЯ ВЪЗЛОЖИТЕЛ заявения брои карти заедно с техния ПИН в запечатани пликове;</w:t>
      </w:r>
    </w:p>
    <w:p w:rsidR="00CF5E17" w:rsidRPr="00E77F66" w:rsidRDefault="00CF5E17" w:rsidP="00E900F4">
      <w:pPr>
        <w:pStyle w:val="a6"/>
        <w:numPr>
          <w:ilvl w:val="0"/>
          <w:numId w:val="20"/>
        </w:numPr>
        <w:jc w:val="both"/>
        <w:rPr>
          <w:rFonts w:ascii="Times New Roman" w:hAnsi="Times New Roman" w:cs="Times New Roman"/>
          <w:i/>
          <w:sz w:val="28"/>
          <w:szCs w:val="28"/>
        </w:rPr>
      </w:pPr>
      <w:r w:rsidRPr="00E77F66">
        <w:rPr>
          <w:rFonts w:ascii="Times New Roman" w:hAnsi="Times New Roman" w:cs="Times New Roman"/>
          <w:i/>
          <w:sz w:val="28"/>
          <w:szCs w:val="28"/>
        </w:rPr>
        <w:t>да приема извършването на транзакции от ИНДИВИДУАЛНИЯ ВЪЗЛОЖИТЕЛ с карти при условията на настоящия договор;</w:t>
      </w:r>
    </w:p>
    <w:p w:rsidR="00CF5E17" w:rsidRPr="00E77F66" w:rsidRDefault="00CF5E17" w:rsidP="00E900F4">
      <w:pPr>
        <w:pStyle w:val="a6"/>
        <w:numPr>
          <w:ilvl w:val="0"/>
          <w:numId w:val="20"/>
        </w:numPr>
        <w:jc w:val="both"/>
        <w:rPr>
          <w:rFonts w:ascii="Times New Roman" w:hAnsi="Times New Roman" w:cs="Times New Roman"/>
          <w:i/>
          <w:sz w:val="28"/>
          <w:szCs w:val="28"/>
        </w:rPr>
      </w:pPr>
      <w:r w:rsidRPr="00E77F66">
        <w:rPr>
          <w:rFonts w:ascii="Times New Roman" w:hAnsi="Times New Roman" w:cs="Times New Roman"/>
          <w:i/>
          <w:sz w:val="28"/>
          <w:szCs w:val="28"/>
        </w:rPr>
        <w:t>при технически проблем на терминала за електронно плащане да извърши зареждането при представяне на валидна карта и няма право да пренасочва МПС на ИНДИВИДУАЛНИЯ ВЪЗЛОЖИТЕЛ към други бензиностанции;</w:t>
      </w:r>
    </w:p>
    <w:p w:rsidR="00CF5E17" w:rsidRPr="00E77F66" w:rsidRDefault="00CF5E17" w:rsidP="00E900F4">
      <w:pPr>
        <w:pStyle w:val="a6"/>
        <w:numPr>
          <w:ilvl w:val="0"/>
          <w:numId w:val="20"/>
        </w:numPr>
        <w:jc w:val="both"/>
        <w:rPr>
          <w:rFonts w:ascii="Times New Roman" w:hAnsi="Times New Roman" w:cs="Times New Roman"/>
          <w:i/>
          <w:sz w:val="28"/>
          <w:szCs w:val="28"/>
        </w:rPr>
      </w:pPr>
      <w:r w:rsidRPr="00E77F66">
        <w:rPr>
          <w:rFonts w:ascii="Times New Roman" w:hAnsi="Times New Roman" w:cs="Times New Roman"/>
          <w:i/>
          <w:sz w:val="28"/>
          <w:szCs w:val="28"/>
        </w:rPr>
        <w:t>да осигури на ИНДИВИДУАЛНИЯ ВЪЗЛОЖИТЕЛ непрекъснатост на зареждане на автомобилите му;</w:t>
      </w:r>
    </w:p>
    <w:p w:rsidR="00CF5E17" w:rsidRPr="00E77F66" w:rsidRDefault="00CF5E17" w:rsidP="00E900F4">
      <w:pPr>
        <w:pStyle w:val="a6"/>
        <w:numPr>
          <w:ilvl w:val="0"/>
          <w:numId w:val="20"/>
        </w:numPr>
        <w:jc w:val="both"/>
        <w:rPr>
          <w:rFonts w:ascii="Times New Roman" w:hAnsi="Times New Roman" w:cs="Times New Roman"/>
          <w:i/>
          <w:sz w:val="28"/>
          <w:szCs w:val="28"/>
        </w:rPr>
      </w:pPr>
      <w:r w:rsidRPr="00E77F66">
        <w:rPr>
          <w:rFonts w:ascii="Times New Roman" w:hAnsi="Times New Roman" w:cs="Times New Roman"/>
          <w:i/>
          <w:sz w:val="28"/>
          <w:szCs w:val="28"/>
        </w:rPr>
        <w:t>да</w:t>
      </w:r>
      <w:r w:rsidRPr="00E77F66">
        <w:rPr>
          <w:rFonts w:ascii="Times New Roman" w:hAnsi="Times New Roman" w:cs="Times New Roman"/>
          <w:i/>
          <w:sz w:val="28"/>
          <w:szCs w:val="28"/>
        </w:rPr>
        <w:tab/>
        <w:t>зарежда приоритетно автомобилите</w:t>
      </w:r>
      <w:r w:rsidRPr="00E77F66">
        <w:rPr>
          <w:rFonts w:ascii="Times New Roman" w:hAnsi="Times New Roman" w:cs="Times New Roman"/>
          <w:i/>
          <w:sz w:val="28"/>
          <w:szCs w:val="28"/>
        </w:rPr>
        <w:tab/>
        <w:t>на</w:t>
      </w:r>
      <w:r w:rsidRPr="00E77F66">
        <w:rPr>
          <w:rFonts w:ascii="Times New Roman" w:hAnsi="Times New Roman" w:cs="Times New Roman"/>
          <w:i/>
          <w:sz w:val="28"/>
          <w:szCs w:val="28"/>
        </w:rPr>
        <w:tab/>
        <w:t>ИНДИВИДУАЛНИЯ</w:t>
      </w:r>
    </w:p>
    <w:p w:rsidR="00CF5E17" w:rsidRPr="00E77F66" w:rsidRDefault="00CF5E17" w:rsidP="00CF5E17">
      <w:pPr>
        <w:pStyle w:val="a6"/>
        <w:jc w:val="both"/>
        <w:rPr>
          <w:rFonts w:ascii="Times New Roman" w:hAnsi="Times New Roman" w:cs="Times New Roman"/>
          <w:i/>
          <w:sz w:val="28"/>
          <w:szCs w:val="28"/>
        </w:rPr>
      </w:pPr>
      <w:r w:rsidRPr="00E77F66">
        <w:rPr>
          <w:rFonts w:ascii="Times New Roman" w:hAnsi="Times New Roman" w:cs="Times New Roman"/>
          <w:i/>
          <w:sz w:val="28"/>
          <w:szCs w:val="28"/>
        </w:rPr>
        <w:t>ВЪЗЛОЖИТЕЛ;</w:t>
      </w:r>
    </w:p>
    <w:p w:rsidR="00CF5E17" w:rsidRPr="00E77F66" w:rsidRDefault="00CF5E17" w:rsidP="00E900F4">
      <w:pPr>
        <w:pStyle w:val="a6"/>
        <w:numPr>
          <w:ilvl w:val="0"/>
          <w:numId w:val="21"/>
        </w:numPr>
        <w:jc w:val="both"/>
        <w:rPr>
          <w:rFonts w:ascii="Times New Roman" w:hAnsi="Times New Roman" w:cs="Times New Roman"/>
          <w:i/>
          <w:sz w:val="28"/>
          <w:szCs w:val="28"/>
        </w:rPr>
      </w:pPr>
      <w:proofErr w:type="gramStart"/>
      <w:r w:rsidRPr="00E77F66">
        <w:rPr>
          <w:rFonts w:ascii="Times New Roman" w:hAnsi="Times New Roman" w:cs="Times New Roman"/>
          <w:i/>
          <w:sz w:val="28"/>
          <w:szCs w:val="28"/>
        </w:rPr>
        <w:t>да</w:t>
      </w:r>
      <w:proofErr w:type="gramEnd"/>
      <w:r w:rsidRPr="00E77F66">
        <w:rPr>
          <w:rFonts w:ascii="Times New Roman" w:hAnsi="Times New Roman" w:cs="Times New Roman"/>
          <w:i/>
          <w:sz w:val="28"/>
          <w:szCs w:val="28"/>
        </w:rPr>
        <w:t xml:space="preserve"> осигурява на ИНДИВИДУАЛНИЯ ВЪЗЛОЖИТЕЛ информация за заредените горива в електронен вид, по зададени от ИНДИВИДУАЛНИЯ ВЪЗЛОЖИТЕЛ критерии.</w:t>
      </w:r>
    </w:p>
    <w:p w:rsidR="00CF5E17" w:rsidRPr="00E77F66" w:rsidRDefault="00CF5E17" w:rsidP="00CF5E17">
      <w:pPr>
        <w:pStyle w:val="a6"/>
        <w:jc w:val="both"/>
        <w:rPr>
          <w:rFonts w:ascii="Times New Roman" w:hAnsi="Times New Roman" w:cs="Times New Roman"/>
          <w:i/>
          <w:sz w:val="28"/>
          <w:szCs w:val="28"/>
        </w:rPr>
      </w:pPr>
      <w:proofErr w:type="gramStart"/>
      <w:r w:rsidRPr="00E77F66">
        <w:rPr>
          <w:rFonts w:ascii="Times New Roman" w:hAnsi="Times New Roman" w:cs="Times New Roman"/>
          <w:i/>
          <w:sz w:val="28"/>
          <w:szCs w:val="28"/>
        </w:rPr>
        <w:t>Чл.14. В случай, че по технически или организационни причини бензиностанция на ИЗПЪЛНИТЕЛЯ не може да функционира за определен период от време или ИЗПЪЛНИТЕЛЯТ закрие бензиностанция на посочените от ИНДИВИДУАЛНИЯ ВЪЗЛОЖИТЕЛ населени места, ИЗПЪЛНИТЕЛЯТ се задължава да уведоми ИНДИВИДУАЛНИЯ ВЪЗЛОЖИТЕЛ за причините и срока, в ко</w:t>
      </w:r>
      <w:r w:rsidR="00BB1EF1">
        <w:rPr>
          <w:rFonts w:ascii="Times New Roman" w:hAnsi="Times New Roman" w:cs="Times New Roman"/>
          <w:i/>
          <w:sz w:val="28"/>
          <w:szCs w:val="28"/>
          <w:lang w:val="bg-BG"/>
        </w:rPr>
        <w:t>й</w:t>
      </w:r>
      <w:r w:rsidRPr="00E77F66">
        <w:rPr>
          <w:rFonts w:ascii="Times New Roman" w:hAnsi="Times New Roman" w:cs="Times New Roman"/>
          <w:i/>
          <w:sz w:val="28"/>
          <w:szCs w:val="28"/>
        </w:rPr>
        <w:t>то не може да изпълнява предмета на договора и да предложи алтернативна бензиностанция за доставка на горивата за този период.</w:t>
      </w:r>
      <w:proofErr w:type="gramEnd"/>
    </w:p>
    <w:p w:rsidR="00CF5E17" w:rsidRPr="00E77F66" w:rsidRDefault="00E900F4" w:rsidP="00CF5E17">
      <w:pPr>
        <w:pStyle w:val="a6"/>
        <w:jc w:val="both"/>
        <w:rPr>
          <w:rFonts w:ascii="Times New Roman" w:hAnsi="Times New Roman" w:cs="Times New Roman"/>
          <w:i/>
          <w:sz w:val="28"/>
          <w:szCs w:val="28"/>
        </w:rPr>
      </w:pPr>
      <w:r w:rsidRPr="00E77F66">
        <w:rPr>
          <w:rFonts w:ascii="Times New Roman" w:hAnsi="Times New Roman" w:cs="Times New Roman"/>
          <w:i/>
          <w:sz w:val="28"/>
          <w:szCs w:val="28"/>
        </w:rPr>
        <w:t>Ч</w:t>
      </w:r>
      <w:r w:rsidR="00CF5E17" w:rsidRPr="00E77F66">
        <w:rPr>
          <w:rFonts w:ascii="Times New Roman" w:hAnsi="Times New Roman" w:cs="Times New Roman"/>
          <w:i/>
          <w:sz w:val="28"/>
          <w:szCs w:val="28"/>
        </w:rPr>
        <w:t>л. 15. ИЗПЪЛНИТЕЛЯТ носи отговорност за действията на персонала, отговорен за зареждането с горива и транзакциите на оторизираните бензиностанции.</w:t>
      </w:r>
    </w:p>
    <w:p w:rsidR="00CF5E17" w:rsidRPr="00E77F66" w:rsidRDefault="00CF5E17" w:rsidP="00CF5E17">
      <w:pPr>
        <w:pStyle w:val="a6"/>
        <w:jc w:val="both"/>
        <w:rPr>
          <w:rFonts w:ascii="Times New Roman" w:hAnsi="Times New Roman" w:cs="Times New Roman"/>
          <w:i/>
          <w:sz w:val="28"/>
          <w:szCs w:val="28"/>
        </w:rPr>
      </w:pPr>
      <w:r w:rsidRPr="00E77F66">
        <w:rPr>
          <w:rFonts w:ascii="Times New Roman" w:hAnsi="Times New Roman" w:cs="Times New Roman"/>
          <w:i/>
          <w:sz w:val="28"/>
          <w:szCs w:val="28"/>
        </w:rPr>
        <w:t>Чл.16. ИЗПЪЛНИТЕЛЯТ осигурява на ИНДИВИДУАЛНИЯ ВЪЗЛОЖИТЕЛ допълнителни услуги на бензиностанциите, ако предлага такива.</w:t>
      </w:r>
    </w:p>
    <w:p w:rsidR="00CF5E17" w:rsidRPr="00E77F66" w:rsidRDefault="00CF5E17" w:rsidP="00CF5E17">
      <w:pPr>
        <w:pStyle w:val="a6"/>
        <w:jc w:val="both"/>
        <w:rPr>
          <w:rFonts w:ascii="Times New Roman" w:hAnsi="Times New Roman" w:cs="Times New Roman"/>
          <w:i/>
          <w:sz w:val="28"/>
          <w:szCs w:val="28"/>
        </w:rPr>
      </w:pPr>
      <w:r w:rsidRPr="00E77F66">
        <w:rPr>
          <w:rFonts w:ascii="Times New Roman" w:hAnsi="Times New Roman" w:cs="Times New Roman"/>
          <w:i/>
          <w:sz w:val="28"/>
          <w:szCs w:val="28"/>
        </w:rPr>
        <w:t>Чл. 17. ИЗПЪЛНИТЕЛЯТ блокира издадените карти в следните случаи:</w:t>
      </w:r>
    </w:p>
    <w:p w:rsidR="00CF5E17" w:rsidRPr="00E77F66" w:rsidRDefault="00CF5E17" w:rsidP="00E900F4">
      <w:pPr>
        <w:pStyle w:val="a6"/>
        <w:numPr>
          <w:ilvl w:val="0"/>
          <w:numId w:val="21"/>
        </w:numPr>
        <w:jc w:val="both"/>
        <w:rPr>
          <w:rFonts w:ascii="Times New Roman" w:hAnsi="Times New Roman" w:cs="Times New Roman"/>
          <w:i/>
          <w:sz w:val="28"/>
          <w:szCs w:val="28"/>
        </w:rPr>
      </w:pPr>
      <w:r w:rsidRPr="00E77F66">
        <w:rPr>
          <w:rFonts w:ascii="Times New Roman" w:hAnsi="Times New Roman" w:cs="Times New Roman"/>
          <w:i/>
          <w:sz w:val="28"/>
          <w:szCs w:val="28"/>
        </w:rPr>
        <w:t>при прекратяване действието на договора, независимо от основанието за прекратяване;</w:t>
      </w:r>
    </w:p>
    <w:p w:rsidR="00CF5E17" w:rsidRPr="00E77F66" w:rsidRDefault="00CF5E17" w:rsidP="00E900F4">
      <w:pPr>
        <w:pStyle w:val="a6"/>
        <w:numPr>
          <w:ilvl w:val="0"/>
          <w:numId w:val="21"/>
        </w:numPr>
        <w:jc w:val="both"/>
        <w:rPr>
          <w:rFonts w:ascii="Times New Roman" w:hAnsi="Times New Roman" w:cs="Times New Roman"/>
          <w:i/>
          <w:sz w:val="28"/>
          <w:szCs w:val="28"/>
        </w:rPr>
      </w:pPr>
      <w:r w:rsidRPr="00E77F66">
        <w:rPr>
          <w:rFonts w:ascii="Times New Roman" w:hAnsi="Times New Roman" w:cs="Times New Roman"/>
          <w:i/>
          <w:sz w:val="28"/>
          <w:szCs w:val="28"/>
        </w:rPr>
        <w:t>при получаване на писмено известие от ИНДИВИДУАЛНИЯ ВЪЗЛОЖИТЕЛ, че</w:t>
      </w:r>
      <w:r w:rsidR="00241C27" w:rsidRPr="00E77F66">
        <w:rPr>
          <w:rFonts w:ascii="Times New Roman" w:hAnsi="Times New Roman" w:cs="Times New Roman"/>
          <w:i/>
          <w:sz w:val="28"/>
          <w:szCs w:val="28"/>
        </w:rPr>
        <w:t xml:space="preserve"> издадената карта е открадната, загубена</w:t>
      </w:r>
      <w:r w:rsidRPr="00E77F66">
        <w:rPr>
          <w:rFonts w:ascii="Times New Roman" w:hAnsi="Times New Roman" w:cs="Times New Roman"/>
          <w:i/>
          <w:sz w:val="28"/>
          <w:szCs w:val="28"/>
        </w:rPr>
        <w:t xml:space="preserve"> или повредена;</w:t>
      </w:r>
    </w:p>
    <w:p w:rsidR="00CF5E17" w:rsidRPr="00E77F66" w:rsidRDefault="00CF5E17" w:rsidP="00E900F4">
      <w:pPr>
        <w:pStyle w:val="a6"/>
        <w:numPr>
          <w:ilvl w:val="0"/>
          <w:numId w:val="21"/>
        </w:numPr>
        <w:jc w:val="both"/>
        <w:rPr>
          <w:rFonts w:ascii="Times New Roman" w:hAnsi="Times New Roman" w:cs="Times New Roman"/>
          <w:i/>
          <w:sz w:val="28"/>
          <w:szCs w:val="28"/>
        </w:rPr>
      </w:pPr>
      <w:proofErr w:type="gramStart"/>
      <w:r w:rsidRPr="00E77F66">
        <w:rPr>
          <w:rFonts w:ascii="Times New Roman" w:hAnsi="Times New Roman" w:cs="Times New Roman"/>
          <w:i/>
          <w:sz w:val="28"/>
          <w:szCs w:val="28"/>
        </w:rPr>
        <w:t>при</w:t>
      </w:r>
      <w:proofErr w:type="gramEnd"/>
      <w:r w:rsidRPr="00E77F66">
        <w:rPr>
          <w:rFonts w:ascii="Times New Roman" w:hAnsi="Times New Roman" w:cs="Times New Roman"/>
          <w:i/>
          <w:sz w:val="28"/>
          <w:szCs w:val="28"/>
        </w:rPr>
        <w:t xml:space="preserve"> трикратно въвеждане на грешен ПИН код.</w:t>
      </w:r>
    </w:p>
    <w:p w:rsidR="00CF5E17" w:rsidRPr="00E77F66" w:rsidRDefault="00CF5E17" w:rsidP="00CF5E17">
      <w:pPr>
        <w:pStyle w:val="20"/>
        <w:numPr>
          <w:ilvl w:val="0"/>
          <w:numId w:val="18"/>
        </w:numPr>
        <w:shd w:val="clear" w:color="auto" w:fill="auto"/>
        <w:tabs>
          <w:tab w:val="left" w:pos="476"/>
        </w:tabs>
        <w:ind w:firstLine="0"/>
        <w:rPr>
          <w:sz w:val="28"/>
          <w:szCs w:val="28"/>
        </w:rPr>
      </w:pPr>
      <w:r w:rsidRPr="00E77F66">
        <w:rPr>
          <w:sz w:val="28"/>
          <w:szCs w:val="28"/>
        </w:rPr>
        <w:t>НЕУСТОЙКИ ПО ДОГОВОРА</w:t>
      </w:r>
    </w:p>
    <w:p w:rsidR="00CF5E17" w:rsidRPr="00E77F66" w:rsidRDefault="00CF5E17" w:rsidP="00CF5E17">
      <w:pPr>
        <w:pStyle w:val="20"/>
        <w:shd w:val="clear" w:color="auto" w:fill="auto"/>
        <w:ind w:firstLine="0"/>
        <w:rPr>
          <w:sz w:val="28"/>
          <w:szCs w:val="28"/>
        </w:rPr>
      </w:pPr>
      <w:r w:rsidRPr="00E77F66">
        <w:rPr>
          <w:sz w:val="28"/>
          <w:szCs w:val="28"/>
        </w:rPr>
        <w:t>Чл.21 (1) При откриване на нередности в обслужването или отклонения в качеството на предоставените горива в 3 (Три) дневен срок от датата на констатацията, ИНДИВИДУАЛНИЯТ ВЪЗЛОЖИТЕЛ писмено уведомява ИЗПЪЛНИТЕЛЯ за това.</w:t>
      </w:r>
    </w:p>
    <w:p w:rsidR="004F752E" w:rsidRPr="00E77F66" w:rsidRDefault="00CF5E17" w:rsidP="004F752E">
      <w:pPr>
        <w:pStyle w:val="20"/>
        <w:shd w:val="clear" w:color="auto" w:fill="auto"/>
        <w:ind w:firstLine="0"/>
        <w:rPr>
          <w:sz w:val="28"/>
          <w:szCs w:val="28"/>
        </w:rPr>
      </w:pPr>
      <w:r w:rsidRPr="00E77F66">
        <w:rPr>
          <w:sz w:val="28"/>
          <w:szCs w:val="28"/>
        </w:rPr>
        <w:t>(2) При констатиране на извършена продажба на горива с качество и технически характеристики, несъответстващи на действащите в България изисквания,</w:t>
      </w:r>
      <w:r w:rsidR="004F752E" w:rsidRPr="00E77F66">
        <w:rPr>
          <w:sz w:val="28"/>
          <w:szCs w:val="28"/>
        </w:rPr>
        <w:t xml:space="preserve"> ИЗПЪЛНИТЕЛЯТ е длъжен да предостави па </w:t>
      </w:r>
      <w:r w:rsidR="004F752E" w:rsidRPr="00E77F66">
        <w:rPr>
          <w:sz w:val="28"/>
          <w:szCs w:val="28"/>
        </w:rPr>
        <w:lastRenderedPageBreak/>
        <w:t>ИНДИВИДУАЛНИЯ ВЪЗЛОЖИТЕЛ</w:t>
      </w:r>
    </w:p>
    <w:p w:rsidR="004F752E" w:rsidRPr="00E77F66" w:rsidRDefault="004F752E" w:rsidP="004F752E">
      <w:pPr>
        <w:pStyle w:val="20"/>
        <w:shd w:val="clear" w:color="auto" w:fill="auto"/>
        <w:ind w:firstLine="0"/>
        <w:rPr>
          <w:sz w:val="28"/>
          <w:szCs w:val="28"/>
        </w:rPr>
      </w:pPr>
      <w:proofErr w:type="gramStart"/>
      <w:r w:rsidRPr="00E77F66">
        <w:rPr>
          <w:sz w:val="28"/>
          <w:szCs w:val="28"/>
        </w:rPr>
        <w:t>същото</w:t>
      </w:r>
      <w:proofErr w:type="gramEnd"/>
      <w:r w:rsidRPr="00E77F66">
        <w:rPr>
          <w:sz w:val="28"/>
          <w:szCs w:val="28"/>
        </w:rPr>
        <w:t xml:space="preserve"> количество и вид гориво, като некачественото, без последният да го заплаща.</w:t>
      </w:r>
    </w:p>
    <w:p w:rsidR="004F752E" w:rsidRPr="00E77F66" w:rsidRDefault="004F752E" w:rsidP="004F752E">
      <w:pPr>
        <w:pStyle w:val="20"/>
        <w:shd w:val="clear" w:color="auto" w:fill="auto"/>
        <w:ind w:firstLine="0"/>
        <w:rPr>
          <w:sz w:val="28"/>
          <w:szCs w:val="28"/>
        </w:rPr>
      </w:pPr>
      <w:r w:rsidRPr="00E77F66">
        <w:rPr>
          <w:sz w:val="28"/>
          <w:szCs w:val="28"/>
        </w:rPr>
        <w:t xml:space="preserve">Чл. 22. При забава на плащане в срока по чл.6, ал.1 ИНДИВИДУАЛНИЯТ ВЪЗЛОЖИТЕЛ дължи неустойка в размер на основния лихвен </w:t>
      </w:r>
      <w:proofErr w:type="gramStart"/>
      <w:r w:rsidRPr="00E77F66">
        <w:rPr>
          <w:sz w:val="28"/>
          <w:szCs w:val="28"/>
        </w:rPr>
        <w:t>%</w:t>
      </w:r>
      <w:proofErr w:type="gramEnd"/>
      <w:r w:rsidRPr="00E77F66">
        <w:rPr>
          <w:sz w:val="28"/>
          <w:szCs w:val="28"/>
        </w:rPr>
        <w:t xml:space="preserve"> на БНБ за всеки ден забава, начислена върху стойността на закъснялото плащане за периода на забавата.</w:t>
      </w:r>
    </w:p>
    <w:p w:rsidR="004F752E" w:rsidRPr="00E77F66" w:rsidRDefault="004F752E" w:rsidP="004F752E">
      <w:pPr>
        <w:pStyle w:val="20"/>
        <w:numPr>
          <w:ilvl w:val="0"/>
          <w:numId w:val="18"/>
        </w:numPr>
        <w:shd w:val="clear" w:color="auto" w:fill="auto"/>
        <w:tabs>
          <w:tab w:val="left" w:pos="627"/>
        </w:tabs>
        <w:spacing w:after="60"/>
        <w:ind w:firstLine="0"/>
        <w:rPr>
          <w:sz w:val="28"/>
          <w:szCs w:val="28"/>
        </w:rPr>
      </w:pPr>
      <w:r w:rsidRPr="00E77F66">
        <w:rPr>
          <w:sz w:val="28"/>
          <w:szCs w:val="28"/>
        </w:rPr>
        <w:t>НЕПРЕОДОЛИМА СИЛА</w:t>
      </w:r>
    </w:p>
    <w:p w:rsidR="004F752E" w:rsidRPr="00E77F66" w:rsidRDefault="004F752E" w:rsidP="004F752E">
      <w:pPr>
        <w:pStyle w:val="20"/>
        <w:shd w:val="clear" w:color="auto" w:fill="auto"/>
        <w:spacing w:after="267"/>
        <w:ind w:firstLine="0"/>
        <w:rPr>
          <w:sz w:val="28"/>
          <w:szCs w:val="28"/>
        </w:rPr>
      </w:pPr>
      <w:r w:rsidRPr="00E77F66">
        <w:rPr>
          <w:sz w:val="28"/>
          <w:szCs w:val="28"/>
        </w:rPr>
        <w:t xml:space="preserve">Чл. 23. По отношение на неизпълнение, дължащо се на непреодолима сила или на непредвидени обстоятелства </w:t>
      </w:r>
      <w:r w:rsidR="006F0C30" w:rsidRPr="00E77F66">
        <w:rPr>
          <w:sz w:val="28"/>
          <w:szCs w:val="28"/>
        </w:rPr>
        <w:t>се прилагат разпоредбите на чл.</w:t>
      </w:r>
      <w:r w:rsidRPr="00E77F66">
        <w:rPr>
          <w:sz w:val="28"/>
          <w:szCs w:val="28"/>
        </w:rPr>
        <w:t>306 от Търговския закон.</w:t>
      </w:r>
    </w:p>
    <w:p w:rsidR="004F752E" w:rsidRPr="00E77F66" w:rsidRDefault="004F752E" w:rsidP="004F752E">
      <w:pPr>
        <w:pStyle w:val="20"/>
        <w:numPr>
          <w:ilvl w:val="0"/>
          <w:numId w:val="18"/>
        </w:numPr>
        <w:shd w:val="clear" w:color="auto" w:fill="auto"/>
        <w:tabs>
          <w:tab w:val="left" w:pos="627"/>
        </w:tabs>
        <w:spacing w:after="228" w:line="240" w:lineRule="exact"/>
        <w:ind w:firstLine="0"/>
        <w:rPr>
          <w:sz w:val="28"/>
          <w:szCs w:val="28"/>
        </w:rPr>
      </w:pPr>
      <w:r w:rsidRPr="00E77F66">
        <w:rPr>
          <w:sz w:val="28"/>
          <w:szCs w:val="28"/>
        </w:rPr>
        <w:t>ПРЕКРАТЯВАНЕ И РАЗВАЛЯНЕ НА ДОГОВОРА</w:t>
      </w:r>
    </w:p>
    <w:p w:rsidR="004F752E" w:rsidRPr="00E77F66" w:rsidRDefault="004F752E" w:rsidP="004F752E">
      <w:pPr>
        <w:pStyle w:val="20"/>
        <w:shd w:val="clear" w:color="auto" w:fill="auto"/>
        <w:spacing w:line="240" w:lineRule="exact"/>
        <w:ind w:firstLine="0"/>
        <w:rPr>
          <w:sz w:val="28"/>
          <w:szCs w:val="28"/>
        </w:rPr>
      </w:pPr>
      <w:r w:rsidRPr="00E77F66">
        <w:rPr>
          <w:sz w:val="28"/>
          <w:szCs w:val="28"/>
        </w:rPr>
        <w:t>Чл.24. Настоящият договор може да бъде прекратен, както следва:</w:t>
      </w:r>
    </w:p>
    <w:p w:rsidR="004F752E" w:rsidRPr="00E77F66" w:rsidRDefault="004F752E" w:rsidP="004F752E">
      <w:pPr>
        <w:pStyle w:val="20"/>
        <w:numPr>
          <w:ilvl w:val="0"/>
          <w:numId w:val="3"/>
        </w:numPr>
        <w:shd w:val="clear" w:color="auto" w:fill="auto"/>
        <w:tabs>
          <w:tab w:val="left" w:pos="946"/>
        </w:tabs>
        <w:spacing w:line="240" w:lineRule="exact"/>
        <w:ind w:left="660" w:firstLine="0"/>
        <w:rPr>
          <w:sz w:val="28"/>
          <w:szCs w:val="28"/>
        </w:rPr>
      </w:pPr>
      <w:r w:rsidRPr="00E77F66">
        <w:rPr>
          <w:sz w:val="28"/>
          <w:szCs w:val="28"/>
        </w:rPr>
        <w:t xml:space="preserve">С изтичане срока на договора или с изчерпване на бюджетния ресурс по чл.З, </w:t>
      </w:r>
      <w:r w:rsidRPr="00E77F66">
        <w:rPr>
          <w:sz w:val="28"/>
          <w:szCs w:val="28"/>
          <w:lang w:bidi="en-US"/>
        </w:rPr>
        <w:t xml:space="preserve">an. </w:t>
      </w:r>
      <w:r w:rsidRPr="00E77F66">
        <w:rPr>
          <w:sz w:val="28"/>
          <w:szCs w:val="28"/>
        </w:rPr>
        <w:t>1;</w:t>
      </w:r>
    </w:p>
    <w:p w:rsidR="004F752E" w:rsidRPr="00E77F66" w:rsidRDefault="004F752E" w:rsidP="004F752E">
      <w:pPr>
        <w:pStyle w:val="20"/>
        <w:numPr>
          <w:ilvl w:val="0"/>
          <w:numId w:val="3"/>
        </w:numPr>
        <w:shd w:val="clear" w:color="auto" w:fill="auto"/>
        <w:tabs>
          <w:tab w:val="left" w:pos="946"/>
        </w:tabs>
        <w:spacing w:line="278" w:lineRule="exact"/>
        <w:ind w:left="660" w:firstLine="0"/>
        <w:rPr>
          <w:sz w:val="28"/>
          <w:szCs w:val="28"/>
        </w:rPr>
      </w:pPr>
      <w:r w:rsidRPr="00E77F66">
        <w:rPr>
          <w:sz w:val="28"/>
          <w:szCs w:val="28"/>
        </w:rPr>
        <w:t>При взаимно писмено съгласие;</w:t>
      </w:r>
    </w:p>
    <w:p w:rsidR="004F752E" w:rsidRPr="00E77F66" w:rsidRDefault="004F752E" w:rsidP="004F752E">
      <w:pPr>
        <w:pStyle w:val="20"/>
        <w:numPr>
          <w:ilvl w:val="0"/>
          <w:numId w:val="3"/>
        </w:numPr>
        <w:shd w:val="clear" w:color="auto" w:fill="auto"/>
        <w:tabs>
          <w:tab w:val="left" w:pos="853"/>
        </w:tabs>
        <w:spacing w:after="271" w:line="278" w:lineRule="exact"/>
        <w:ind w:firstLine="660"/>
        <w:jc w:val="left"/>
        <w:rPr>
          <w:sz w:val="28"/>
          <w:szCs w:val="28"/>
        </w:rPr>
      </w:pPr>
      <w:r w:rsidRPr="00E77F66">
        <w:rPr>
          <w:sz w:val="28"/>
          <w:szCs w:val="28"/>
        </w:rPr>
        <w:t>При системно неизпълнение на задължения от страна на ИЗПЪЛНИТЕЛЯ, ИНДИВИДУАЛНИЯТ ВЪЗЛОЖИТЕЛ има право да развали договора.</w:t>
      </w:r>
    </w:p>
    <w:p w:rsidR="004F752E" w:rsidRPr="00E77F66" w:rsidRDefault="004F752E" w:rsidP="004F752E">
      <w:pPr>
        <w:pStyle w:val="20"/>
        <w:numPr>
          <w:ilvl w:val="0"/>
          <w:numId w:val="18"/>
        </w:numPr>
        <w:shd w:val="clear" w:color="auto" w:fill="auto"/>
        <w:tabs>
          <w:tab w:val="left" w:pos="459"/>
        </w:tabs>
        <w:spacing w:after="206" w:line="240" w:lineRule="exact"/>
        <w:ind w:firstLine="0"/>
        <w:rPr>
          <w:sz w:val="28"/>
          <w:szCs w:val="28"/>
        </w:rPr>
      </w:pPr>
      <w:r w:rsidRPr="00E77F66">
        <w:rPr>
          <w:sz w:val="28"/>
          <w:szCs w:val="28"/>
        </w:rPr>
        <w:t>ЗАКЛЮЧИТЕЛНИ РАЗПОРЕДБИ</w:t>
      </w:r>
    </w:p>
    <w:p w:rsidR="004F752E" w:rsidRPr="00E77F66" w:rsidRDefault="004F752E" w:rsidP="004F752E">
      <w:pPr>
        <w:pStyle w:val="20"/>
        <w:shd w:val="clear" w:color="auto" w:fill="auto"/>
        <w:tabs>
          <w:tab w:val="left" w:pos="838"/>
        </w:tabs>
        <w:ind w:firstLine="0"/>
        <w:rPr>
          <w:sz w:val="28"/>
          <w:szCs w:val="28"/>
        </w:rPr>
      </w:pPr>
      <w:r w:rsidRPr="00E77F66">
        <w:rPr>
          <w:sz w:val="28"/>
          <w:szCs w:val="28"/>
        </w:rPr>
        <w:t>Чл.25. Всички съобщения и уведомления между страните по този договор ще бъдат в писмена форма. Писмената форма се смята за спазена и когато съобщението е изпратено по факс и/или електронна поща.</w:t>
      </w:r>
    </w:p>
    <w:p w:rsidR="001A0609" w:rsidRPr="00E77F66" w:rsidRDefault="001A0609" w:rsidP="004F752E">
      <w:pPr>
        <w:pStyle w:val="20"/>
        <w:shd w:val="clear" w:color="auto" w:fill="auto"/>
        <w:tabs>
          <w:tab w:val="left" w:pos="838"/>
        </w:tabs>
        <w:ind w:firstLine="0"/>
        <w:rPr>
          <w:sz w:val="28"/>
          <w:szCs w:val="28"/>
        </w:rPr>
      </w:pPr>
      <w:r w:rsidRPr="00E77F66">
        <w:rPr>
          <w:sz w:val="28"/>
          <w:szCs w:val="28"/>
        </w:rPr>
        <w:t>Чл.26. За изпълнението на този договор страните определят лица за контакти, както следва:</w:t>
      </w:r>
    </w:p>
    <w:p w:rsidR="004F752E" w:rsidRPr="00E77F66" w:rsidRDefault="004F752E" w:rsidP="001A0609">
      <w:pPr>
        <w:pStyle w:val="20"/>
        <w:shd w:val="clear" w:color="auto" w:fill="auto"/>
        <w:tabs>
          <w:tab w:val="left" w:pos="838"/>
        </w:tabs>
        <w:spacing w:after="240"/>
        <w:ind w:firstLine="0"/>
        <w:rPr>
          <w:sz w:val="28"/>
          <w:szCs w:val="28"/>
        </w:rPr>
      </w:pPr>
    </w:p>
    <w:p w:rsidR="004F752E" w:rsidRPr="00E77F66" w:rsidRDefault="00D217AA" w:rsidP="004F752E">
      <w:pPr>
        <w:pStyle w:val="20"/>
        <w:shd w:val="clear" w:color="auto" w:fill="auto"/>
        <w:ind w:firstLine="0"/>
        <w:rPr>
          <w:sz w:val="28"/>
          <w:szCs w:val="28"/>
        </w:rPr>
      </w:pPr>
      <w:r w:rsidRPr="00E77F66">
        <w:rPr>
          <w:noProof/>
          <w:sz w:val="28"/>
          <w:szCs w:val="28"/>
          <w:lang w:val="bg-BG" w:eastAsia="bg-BG"/>
        </w:rPr>
        <mc:AlternateContent>
          <mc:Choice Requires="wps">
            <w:drawing>
              <wp:anchor distT="0" distB="0" distL="1859280" distR="63500" simplePos="0" relativeHeight="251671552" behindDoc="1" locked="0" layoutInCell="1" allowOverlap="1">
                <wp:simplePos x="0" y="0"/>
                <wp:positionH relativeFrom="margin">
                  <wp:posOffset>3056890</wp:posOffset>
                </wp:positionH>
                <wp:positionV relativeFrom="paragraph">
                  <wp:posOffset>-32385</wp:posOffset>
                </wp:positionV>
                <wp:extent cx="1118870" cy="1217930"/>
                <wp:effectExtent l="0" t="0" r="5080" b="1270"/>
                <wp:wrapSquare wrapText="lef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52E" w:rsidRDefault="004F752E" w:rsidP="004F752E">
                            <w:pPr>
                              <w:pStyle w:val="20"/>
                              <w:shd w:val="clear" w:color="auto" w:fill="auto"/>
                              <w:ind w:left="200" w:hanging="200"/>
                              <w:jc w:val="left"/>
                            </w:pPr>
                            <w:proofErr w:type="gramStart"/>
                            <w:r>
                              <w:rPr>
                                <w:rStyle w:val="2Exact"/>
                              </w:rPr>
                              <w:t>за</w:t>
                            </w:r>
                            <w:proofErr w:type="gramEnd"/>
                            <w:r>
                              <w:rPr>
                                <w:rStyle w:val="2Exact"/>
                              </w:rPr>
                              <w:t xml:space="preserve"> Изпълнителя: име:</w:t>
                            </w:r>
                            <w:r w:rsidR="001A0609">
                              <w:rPr>
                                <w:rStyle w:val="2Exact"/>
                              </w:rPr>
                              <w:t>……………</w:t>
                            </w:r>
                          </w:p>
                          <w:p w:rsidR="004F752E" w:rsidRDefault="004F752E" w:rsidP="004F752E">
                            <w:pPr>
                              <w:pStyle w:val="20"/>
                              <w:shd w:val="clear" w:color="auto" w:fill="auto"/>
                              <w:ind w:left="200" w:firstLine="0"/>
                            </w:pPr>
                            <w:proofErr w:type="gramStart"/>
                            <w:r>
                              <w:rPr>
                                <w:rStyle w:val="2Exact"/>
                              </w:rPr>
                              <w:t>длъжност</w:t>
                            </w:r>
                            <w:proofErr w:type="gramEnd"/>
                            <w:r>
                              <w:rPr>
                                <w:rStyle w:val="2Exact"/>
                              </w:rPr>
                              <w:t>:</w:t>
                            </w:r>
                            <w:r w:rsidR="001A0609">
                              <w:rPr>
                                <w:rStyle w:val="2Exact"/>
                              </w:rPr>
                              <w:t>……</w:t>
                            </w:r>
                          </w:p>
                          <w:p w:rsidR="004F752E" w:rsidRDefault="004F752E" w:rsidP="004F752E">
                            <w:pPr>
                              <w:pStyle w:val="20"/>
                              <w:shd w:val="clear" w:color="auto" w:fill="auto"/>
                              <w:ind w:left="200" w:firstLine="0"/>
                            </w:pPr>
                            <w:proofErr w:type="gramStart"/>
                            <w:r>
                              <w:rPr>
                                <w:rStyle w:val="2Exact"/>
                              </w:rPr>
                              <w:t>телефон</w:t>
                            </w:r>
                            <w:proofErr w:type="gramEnd"/>
                            <w:r>
                              <w:rPr>
                                <w:rStyle w:val="2Exact"/>
                              </w:rPr>
                              <w:t>:</w:t>
                            </w:r>
                            <w:r w:rsidR="001A0609">
                              <w:rPr>
                                <w:rStyle w:val="2Exact"/>
                              </w:rPr>
                              <w:t>……..</w:t>
                            </w:r>
                          </w:p>
                          <w:p w:rsidR="004F752E" w:rsidRDefault="004F752E" w:rsidP="004F752E">
                            <w:pPr>
                              <w:pStyle w:val="20"/>
                              <w:shd w:val="clear" w:color="auto" w:fill="auto"/>
                              <w:tabs>
                                <w:tab w:val="left" w:leader="underscore" w:pos="1789"/>
                              </w:tabs>
                              <w:ind w:left="200" w:firstLine="0"/>
                            </w:pPr>
                            <w:proofErr w:type="gramStart"/>
                            <w:r>
                              <w:rPr>
                                <w:rStyle w:val="2Exact"/>
                              </w:rPr>
                              <w:t>факс</w:t>
                            </w:r>
                            <w:proofErr w:type="gramEnd"/>
                            <w:r>
                              <w:rPr>
                                <w:rStyle w:val="2Exact"/>
                              </w:rPr>
                              <w:t>:</w:t>
                            </w:r>
                            <w:r w:rsidR="001A0609">
                              <w:rPr>
                                <w:rStyle w:val="213ptExact"/>
                              </w:rPr>
                              <w:t>……</w:t>
                            </w:r>
                          </w:p>
                          <w:p w:rsidR="004F752E" w:rsidRPr="001A0609" w:rsidRDefault="004F752E" w:rsidP="004F752E">
                            <w:pPr>
                              <w:pStyle w:val="20"/>
                              <w:shd w:val="clear" w:color="auto" w:fill="auto"/>
                              <w:ind w:left="360" w:firstLine="0"/>
                              <w:jc w:val="left"/>
                            </w:pPr>
                            <w:proofErr w:type="gramStart"/>
                            <w:r>
                              <w:rPr>
                                <w:rStyle w:val="2Exact"/>
                                <w:lang w:bidi="en-US"/>
                              </w:rPr>
                              <w:t>e-mail</w:t>
                            </w:r>
                            <w:proofErr w:type="gramEnd"/>
                            <w:r>
                              <w:rPr>
                                <w:rStyle w:val="2Exact"/>
                                <w:lang w:bidi="en-US"/>
                              </w:rPr>
                              <w:t>:</w:t>
                            </w:r>
                            <w:r w:rsidR="001A0609">
                              <w:rPr>
                                <w:rStyle w:val="2Exact"/>
                                <w:lang w:bidi="en-US"/>
                              </w:rPr>
                              <w:t>…….</w:t>
                            </w:r>
                          </w:p>
                          <w:p w:rsidR="004F752E" w:rsidRDefault="004F752E" w:rsidP="004F752E">
                            <w:pPr>
                              <w:pStyle w:val="20"/>
                              <w:shd w:val="clear" w:color="auto" w:fill="auto"/>
                              <w:ind w:firstLine="0"/>
                              <w:jc w:val="left"/>
                            </w:pPr>
                            <w:proofErr w:type="gramStart"/>
                            <w:r>
                              <w:rPr>
                                <w:rStyle w:val="2Exact"/>
                              </w:rPr>
                              <w:t>адрес</w:t>
                            </w:r>
                            <w:proofErr w:type="gramEnd"/>
                            <w:r>
                              <w:rPr>
                                <w:rStyle w:val="2Exact"/>
                              </w:rPr>
                              <w:t>:</w:t>
                            </w:r>
                            <w:r w:rsidR="001A0609">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40.7pt;margin-top:-2.55pt;width:88.1pt;height:95.9pt;z-index:-251644928;visibility:visible;mso-wrap-style:square;mso-width-percent:0;mso-height-percent:0;mso-wrap-distance-left:146.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SE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" filled="f" stroked="f">
                <v:textbox style="mso-fit-shape-to-text:t" inset="0,0,0,0">
                  <w:txbxContent>
                    <w:p w:rsidR="004F752E" w:rsidRDefault="004F752E" w:rsidP="004F752E">
                      <w:pPr>
                        <w:pStyle w:val="20"/>
                        <w:shd w:val="clear" w:color="auto" w:fill="auto"/>
                        <w:ind w:left="200" w:hanging="200"/>
                        <w:jc w:val="left"/>
                      </w:pPr>
                      <w:proofErr w:type="gramStart"/>
                      <w:r>
                        <w:rPr>
                          <w:rStyle w:val="2Exact"/>
                        </w:rPr>
                        <w:t>за</w:t>
                      </w:r>
                      <w:proofErr w:type="gramEnd"/>
                      <w:r>
                        <w:rPr>
                          <w:rStyle w:val="2Exact"/>
                        </w:rPr>
                        <w:t xml:space="preserve"> Изпълнителя: име:</w:t>
                      </w:r>
                      <w:r w:rsidR="001A0609">
                        <w:rPr>
                          <w:rStyle w:val="2Exact"/>
                        </w:rPr>
                        <w:t>……………</w:t>
                      </w:r>
                    </w:p>
                    <w:p w:rsidR="004F752E" w:rsidRDefault="004F752E" w:rsidP="004F752E">
                      <w:pPr>
                        <w:pStyle w:val="20"/>
                        <w:shd w:val="clear" w:color="auto" w:fill="auto"/>
                        <w:ind w:left="200" w:firstLine="0"/>
                      </w:pPr>
                      <w:proofErr w:type="gramStart"/>
                      <w:r>
                        <w:rPr>
                          <w:rStyle w:val="2Exact"/>
                        </w:rPr>
                        <w:t>длъжност</w:t>
                      </w:r>
                      <w:proofErr w:type="gramEnd"/>
                      <w:r>
                        <w:rPr>
                          <w:rStyle w:val="2Exact"/>
                        </w:rPr>
                        <w:t>:</w:t>
                      </w:r>
                      <w:r w:rsidR="001A0609">
                        <w:rPr>
                          <w:rStyle w:val="2Exact"/>
                        </w:rPr>
                        <w:t>……</w:t>
                      </w:r>
                    </w:p>
                    <w:p w:rsidR="004F752E" w:rsidRDefault="004F752E" w:rsidP="004F752E">
                      <w:pPr>
                        <w:pStyle w:val="20"/>
                        <w:shd w:val="clear" w:color="auto" w:fill="auto"/>
                        <w:ind w:left="200" w:firstLine="0"/>
                      </w:pPr>
                      <w:proofErr w:type="gramStart"/>
                      <w:r>
                        <w:rPr>
                          <w:rStyle w:val="2Exact"/>
                        </w:rPr>
                        <w:t>телефон</w:t>
                      </w:r>
                      <w:proofErr w:type="gramEnd"/>
                      <w:r>
                        <w:rPr>
                          <w:rStyle w:val="2Exact"/>
                        </w:rPr>
                        <w:t>:</w:t>
                      </w:r>
                      <w:r w:rsidR="001A0609">
                        <w:rPr>
                          <w:rStyle w:val="2Exact"/>
                        </w:rPr>
                        <w:t>……..</w:t>
                      </w:r>
                    </w:p>
                    <w:p w:rsidR="004F752E" w:rsidRDefault="004F752E" w:rsidP="004F752E">
                      <w:pPr>
                        <w:pStyle w:val="20"/>
                        <w:shd w:val="clear" w:color="auto" w:fill="auto"/>
                        <w:tabs>
                          <w:tab w:val="left" w:leader="underscore" w:pos="1789"/>
                        </w:tabs>
                        <w:ind w:left="200" w:firstLine="0"/>
                      </w:pPr>
                      <w:proofErr w:type="gramStart"/>
                      <w:r>
                        <w:rPr>
                          <w:rStyle w:val="2Exact"/>
                        </w:rPr>
                        <w:t>факс</w:t>
                      </w:r>
                      <w:proofErr w:type="gramEnd"/>
                      <w:r>
                        <w:rPr>
                          <w:rStyle w:val="2Exact"/>
                        </w:rPr>
                        <w:t>:</w:t>
                      </w:r>
                      <w:r w:rsidR="001A0609">
                        <w:rPr>
                          <w:rStyle w:val="213ptExact"/>
                        </w:rPr>
                        <w:t>……</w:t>
                      </w:r>
                    </w:p>
                    <w:p w:rsidR="004F752E" w:rsidRPr="001A0609" w:rsidRDefault="004F752E" w:rsidP="004F752E">
                      <w:pPr>
                        <w:pStyle w:val="20"/>
                        <w:shd w:val="clear" w:color="auto" w:fill="auto"/>
                        <w:ind w:left="360" w:firstLine="0"/>
                        <w:jc w:val="left"/>
                      </w:pPr>
                      <w:proofErr w:type="gramStart"/>
                      <w:r>
                        <w:rPr>
                          <w:rStyle w:val="2Exact"/>
                          <w:lang w:bidi="en-US"/>
                        </w:rPr>
                        <w:t>e-mail</w:t>
                      </w:r>
                      <w:proofErr w:type="gramEnd"/>
                      <w:r>
                        <w:rPr>
                          <w:rStyle w:val="2Exact"/>
                          <w:lang w:bidi="en-US"/>
                        </w:rPr>
                        <w:t>:</w:t>
                      </w:r>
                      <w:r w:rsidR="001A0609">
                        <w:rPr>
                          <w:rStyle w:val="2Exact"/>
                          <w:lang w:bidi="en-US"/>
                        </w:rPr>
                        <w:t>…….</w:t>
                      </w:r>
                    </w:p>
                    <w:p w:rsidR="004F752E" w:rsidRDefault="004F752E" w:rsidP="004F752E">
                      <w:pPr>
                        <w:pStyle w:val="20"/>
                        <w:shd w:val="clear" w:color="auto" w:fill="auto"/>
                        <w:ind w:firstLine="0"/>
                        <w:jc w:val="left"/>
                      </w:pPr>
                      <w:proofErr w:type="gramStart"/>
                      <w:r>
                        <w:rPr>
                          <w:rStyle w:val="2Exact"/>
                        </w:rPr>
                        <w:t>адрес</w:t>
                      </w:r>
                      <w:proofErr w:type="gramEnd"/>
                      <w:r>
                        <w:rPr>
                          <w:rStyle w:val="2Exact"/>
                        </w:rPr>
                        <w:t>:</w:t>
                      </w:r>
                      <w:r w:rsidR="001A0609">
                        <w:rPr>
                          <w:rStyle w:val="2Exact"/>
                        </w:rPr>
                        <w:t>……….</w:t>
                      </w:r>
                    </w:p>
                  </w:txbxContent>
                </v:textbox>
                <w10:wrap type="square" side="left" anchorx="margin"/>
              </v:shape>
            </w:pict>
          </mc:Fallback>
        </mc:AlternateContent>
      </w:r>
      <w:proofErr w:type="gramStart"/>
      <w:r w:rsidR="004F752E" w:rsidRPr="00E77F66">
        <w:rPr>
          <w:sz w:val="28"/>
          <w:szCs w:val="28"/>
        </w:rPr>
        <w:t>за</w:t>
      </w:r>
      <w:proofErr w:type="gramEnd"/>
      <w:r w:rsidR="004F752E" w:rsidRPr="00E77F66">
        <w:rPr>
          <w:sz w:val="28"/>
          <w:szCs w:val="28"/>
        </w:rPr>
        <w:t xml:space="preserve"> Възложителя: име:</w:t>
      </w:r>
      <w:r w:rsidR="00325721" w:rsidRPr="00E77F66">
        <w:rPr>
          <w:sz w:val="28"/>
          <w:szCs w:val="28"/>
          <w:lang w:val="bg-BG"/>
        </w:rPr>
        <w:t xml:space="preserve"> </w:t>
      </w:r>
      <w:r w:rsidR="00E77F66">
        <w:rPr>
          <w:sz w:val="28"/>
          <w:szCs w:val="28"/>
        </w:rPr>
        <w:t>……………</w:t>
      </w:r>
    </w:p>
    <w:p w:rsidR="004F752E" w:rsidRPr="00E77F66" w:rsidRDefault="004F752E" w:rsidP="004F752E">
      <w:pPr>
        <w:pStyle w:val="20"/>
        <w:shd w:val="clear" w:color="auto" w:fill="auto"/>
        <w:ind w:firstLine="0"/>
        <w:rPr>
          <w:sz w:val="28"/>
          <w:szCs w:val="28"/>
        </w:rPr>
      </w:pPr>
      <w:proofErr w:type="gramStart"/>
      <w:r w:rsidRPr="00E77F66">
        <w:rPr>
          <w:sz w:val="28"/>
          <w:szCs w:val="28"/>
        </w:rPr>
        <w:t>длъжност</w:t>
      </w:r>
      <w:proofErr w:type="gramEnd"/>
      <w:r w:rsidRPr="00E77F66">
        <w:rPr>
          <w:sz w:val="28"/>
          <w:szCs w:val="28"/>
        </w:rPr>
        <w:t>:</w:t>
      </w:r>
      <w:r w:rsidR="001A0609" w:rsidRPr="00E77F66">
        <w:rPr>
          <w:sz w:val="28"/>
          <w:szCs w:val="28"/>
        </w:rPr>
        <w:t>………..</w:t>
      </w:r>
    </w:p>
    <w:p w:rsidR="004F752E" w:rsidRPr="00E77F66" w:rsidRDefault="004F752E" w:rsidP="004F752E">
      <w:pPr>
        <w:pStyle w:val="20"/>
        <w:shd w:val="clear" w:color="auto" w:fill="auto"/>
        <w:tabs>
          <w:tab w:val="left" w:pos="1406"/>
          <w:tab w:val="left" w:leader="underscore" w:pos="1788"/>
        </w:tabs>
        <w:ind w:firstLine="0"/>
        <w:rPr>
          <w:sz w:val="28"/>
          <w:szCs w:val="28"/>
        </w:rPr>
      </w:pPr>
      <w:proofErr w:type="gramStart"/>
      <w:r w:rsidRPr="00E77F66">
        <w:rPr>
          <w:sz w:val="28"/>
          <w:szCs w:val="28"/>
        </w:rPr>
        <w:t>телефон</w:t>
      </w:r>
      <w:proofErr w:type="gramEnd"/>
      <w:r w:rsidRPr="00E77F66">
        <w:rPr>
          <w:sz w:val="28"/>
          <w:szCs w:val="28"/>
        </w:rPr>
        <w:t>:</w:t>
      </w:r>
      <w:r w:rsidR="001A0609" w:rsidRPr="00E77F66">
        <w:rPr>
          <w:rStyle w:val="213pt"/>
          <w:sz w:val="28"/>
          <w:szCs w:val="28"/>
        </w:rPr>
        <w:t>………</w:t>
      </w:r>
    </w:p>
    <w:p w:rsidR="004F752E" w:rsidRPr="00E77F66" w:rsidRDefault="004F752E" w:rsidP="004F752E">
      <w:pPr>
        <w:pStyle w:val="20"/>
        <w:shd w:val="clear" w:color="auto" w:fill="auto"/>
        <w:tabs>
          <w:tab w:val="left" w:pos="838"/>
          <w:tab w:val="left" w:leader="underscore" w:pos="1788"/>
        </w:tabs>
        <w:ind w:firstLine="0"/>
        <w:rPr>
          <w:sz w:val="28"/>
          <w:szCs w:val="28"/>
        </w:rPr>
      </w:pPr>
      <w:proofErr w:type="gramStart"/>
      <w:r w:rsidRPr="00E77F66">
        <w:rPr>
          <w:sz w:val="28"/>
          <w:szCs w:val="28"/>
        </w:rPr>
        <w:t>факс</w:t>
      </w:r>
      <w:proofErr w:type="gramEnd"/>
      <w:r w:rsidRPr="00E77F66">
        <w:rPr>
          <w:sz w:val="28"/>
          <w:szCs w:val="28"/>
        </w:rPr>
        <w:t>:</w:t>
      </w:r>
      <w:r w:rsidRPr="00E77F66">
        <w:rPr>
          <w:rStyle w:val="213pt"/>
          <w:sz w:val="28"/>
          <w:szCs w:val="28"/>
        </w:rPr>
        <w:tab/>
      </w:r>
      <w:r w:rsidR="001A0609" w:rsidRPr="00E77F66">
        <w:rPr>
          <w:rStyle w:val="213pt"/>
          <w:sz w:val="28"/>
          <w:szCs w:val="28"/>
        </w:rPr>
        <w:t>………..</w:t>
      </w:r>
    </w:p>
    <w:p w:rsidR="004F752E" w:rsidRPr="00E77F66" w:rsidRDefault="004F752E" w:rsidP="004F752E">
      <w:pPr>
        <w:pStyle w:val="20"/>
        <w:shd w:val="clear" w:color="auto" w:fill="auto"/>
        <w:ind w:firstLine="0"/>
        <w:rPr>
          <w:sz w:val="28"/>
          <w:szCs w:val="28"/>
        </w:rPr>
      </w:pPr>
      <w:proofErr w:type="gramStart"/>
      <w:r w:rsidRPr="00E77F66">
        <w:rPr>
          <w:sz w:val="28"/>
          <w:szCs w:val="28"/>
          <w:lang w:bidi="en-US"/>
        </w:rPr>
        <w:t>e-mail</w:t>
      </w:r>
      <w:proofErr w:type="gramEnd"/>
      <w:r w:rsidRPr="00E77F66">
        <w:rPr>
          <w:sz w:val="28"/>
          <w:szCs w:val="28"/>
          <w:lang w:bidi="en-US"/>
        </w:rPr>
        <w:t>:</w:t>
      </w:r>
      <w:r w:rsidR="001A0609" w:rsidRPr="00E77F66">
        <w:rPr>
          <w:sz w:val="28"/>
          <w:szCs w:val="28"/>
          <w:lang w:bidi="en-US"/>
        </w:rPr>
        <w:t>………</w:t>
      </w:r>
    </w:p>
    <w:p w:rsidR="004F752E" w:rsidRPr="00E77F66" w:rsidRDefault="004F752E" w:rsidP="004F752E">
      <w:pPr>
        <w:pStyle w:val="20"/>
        <w:shd w:val="clear" w:color="auto" w:fill="auto"/>
        <w:spacing w:after="240"/>
        <w:ind w:firstLine="0"/>
        <w:rPr>
          <w:sz w:val="28"/>
          <w:szCs w:val="28"/>
        </w:rPr>
      </w:pPr>
      <w:proofErr w:type="gramStart"/>
      <w:r w:rsidRPr="00E77F66">
        <w:rPr>
          <w:sz w:val="28"/>
          <w:szCs w:val="28"/>
        </w:rPr>
        <w:t>адрес</w:t>
      </w:r>
      <w:proofErr w:type="gramEnd"/>
      <w:r w:rsidRPr="00E77F66">
        <w:rPr>
          <w:sz w:val="28"/>
          <w:szCs w:val="28"/>
        </w:rPr>
        <w:t>:</w:t>
      </w:r>
      <w:r w:rsidR="001A0609" w:rsidRPr="00E77F66">
        <w:rPr>
          <w:sz w:val="28"/>
          <w:szCs w:val="28"/>
        </w:rPr>
        <w:t>………</w:t>
      </w:r>
    </w:p>
    <w:p w:rsidR="004F752E" w:rsidRPr="00E77F66" w:rsidRDefault="001A0609" w:rsidP="001A0609">
      <w:pPr>
        <w:pStyle w:val="20"/>
        <w:shd w:val="clear" w:color="auto" w:fill="auto"/>
        <w:tabs>
          <w:tab w:val="left" w:pos="838"/>
        </w:tabs>
        <w:ind w:firstLine="0"/>
        <w:rPr>
          <w:sz w:val="28"/>
          <w:szCs w:val="28"/>
        </w:rPr>
      </w:pPr>
      <w:r w:rsidRPr="00E77F66">
        <w:rPr>
          <w:sz w:val="28"/>
          <w:szCs w:val="28"/>
        </w:rPr>
        <w:t xml:space="preserve">Чл.27. </w:t>
      </w:r>
      <w:r w:rsidR="004F752E" w:rsidRPr="00E77F66">
        <w:rPr>
          <w:sz w:val="28"/>
          <w:szCs w:val="28"/>
        </w:rPr>
        <w:t>За неуредените в настоящия договор въпроси се прилагат разпоредбите на действащото българско законодателство.</w:t>
      </w:r>
    </w:p>
    <w:p w:rsidR="004F752E" w:rsidRPr="00E77F66" w:rsidRDefault="001A0609" w:rsidP="001A0609">
      <w:pPr>
        <w:pStyle w:val="20"/>
        <w:shd w:val="clear" w:color="auto" w:fill="auto"/>
        <w:tabs>
          <w:tab w:val="left" w:pos="838"/>
        </w:tabs>
        <w:ind w:firstLine="0"/>
        <w:rPr>
          <w:sz w:val="28"/>
          <w:szCs w:val="28"/>
        </w:rPr>
      </w:pPr>
      <w:r w:rsidRPr="00E77F66">
        <w:rPr>
          <w:sz w:val="28"/>
          <w:szCs w:val="28"/>
        </w:rPr>
        <w:t xml:space="preserve">Чл.28. </w:t>
      </w:r>
      <w:r w:rsidR="004F752E" w:rsidRPr="00E77F66">
        <w:rPr>
          <w:sz w:val="28"/>
          <w:szCs w:val="28"/>
        </w:rPr>
        <w:t>Настоящият договор се състави и подписа в два еднообразни екземпляра еди</w:t>
      </w:r>
      <w:r w:rsidR="00325721" w:rsidRPr="00E77F66">
        <w:rPr>
          <w:sz w:val="28"/>
          <w:szCs w:val="28"/>
          <w:lang w:val="bg-BG"/>
        </w:rPr>
        <w:t>н</w:t>
      </w:r>
      <w:r w:rsidR="004F752E" w:rsidRPr="00E77F66">
        <w:rPr>
          <w:sz w:val="28"/>
          <w:szCs w:val="28"/>
        </w:rPr>
        <w:t xml:space="preserve"> за ИНДИВИДУАЛНИЯ ВЪЗЛОЖИТЕЛ и един за ИЗПЪЛНИТЕЛЯ.</w:t>
      </w:r>
    </w:p>
    <w:p w:rsidR="004F752E" w:rsidRPr="00E77F66" w:rsidRDefault="00325721" w:rsidP="001A0609">
      <w:pPr>
        <w:pStyle w:val="20"/>
        <w:shd w:val="clear" w:color="auto" w:fill="auto"/>
        <w:tabs>
          <w:tab w:val="left" w:pos="838"/>
        </w:tabs>
        <w:ind w:firstLine="0"/>
        <w:rPr>
          <w:sz w:val="28"/>
          <w:szCs w:val="28"/>
        </w:rPr>
      </w:pPr>
      <w:proofErr w:type="gramStart"/>
      <w:r w:rsidRPr="00E77F66">
        <w:rPr>
          <w:sz w:val="28"/>
          <w:szCs w:val="28"/>
        </w:rPr>
        <w:t>Чл.29</w:t>
      </w:r>
      <w:r w:rsidR="004F752E" w:rsidRPr="00E77F66">
        <w:rPr>
          <w:sz w:val="28"/>
          <w:szCs w:val="28"/>
        </w:rPr>
        <w:t>(</w:t>
      </w:r>
      <w:proofErr w:type="gramEnd"/>
      <w:r w:rsidR="004F752E" w:rsidRPr="00E77F66">
        <w:rPr>
          <w:sz w:val="28"/>
          <w:szCs w:val="28"/>
        </w:rPr>
        <w:t>1) ИНДИВИДУАЛНИЯТ ВЪЗЛОЖИТЕЛ и ИЗПЪЛНИТЕЛЯТ приемат като неразделна част от настоящия договор следните приложения:</w:t>
      </w:r>
    </w:p>
    <w:p w:rsidR="004F752E" w:rsidRPr="00E77F66" w:rsidRDefault="001A0609" w:rsidP="004F752E">
      <w:pPr>
        <w:pStyle w:val="20"/>
        <w:shd w:val="clear" w:color="auto" w:fill="auto"/>
        <w:ind w:firstLine="380"/>
        <w:rPr>
          <w:sz w:val="28"/>
          <w:szCs w:val="28"/>
        </w:rPr>
      </w:pPr>
      <w:r w:rsidRPr="00E77F66">
        <w:rPr>
          <w:sz w:val="28"/>
          <w:szCs w:val="28"/>
        </w:rPr>
        <w:lastRenderedPageBreak/>
        <w:t>№</w:t>
      </w:r>
      <w:r w:rsidR="004F752E" w:rsidRPr="00E77F66">
        <w:rPr>
          <w:sz w:val="28"/>
          <w:szCs w:val="28"/>
        </w:rPr>
        <w:t>1. Техническа спецификация на ВЪЗЛОЖИТЕЛЯ и ако е приложимо - разяснения по документацията за участие по процедурата за сключване договор въз основа на рамковото споразумение;</w:t>
      </w:r>
    </w:p>
    <w:p w:rsidR="004F752E" w:rsidRPr="00E77F66" w:rsidRDefault="004F752E" w:rsidP="004F752E">
      <w:pPr>
        <w:pStyle w:val="20"/>
        <w:shd w:val="clear" w:color="auto" w:fill="auto"/>
        <w:ind w:firstLine="380"/>
        <w:rPr>
          <w:sz w:val="28"/>
          <w:szCs w:val="28"/>
        </w:rPr>
      </w:pPr>
      <w:r w:rsidRPr="00E77F66">
        <w:rPr>
          <w:sz w:val="28"/>
          <w:szCs w:val="28"/>
        </w:rPr>
        <w:t>№ 2. Ценово предложение на И</w:t>
      </w:r>
      <w:r w:rsidR="00325721" w:rsidRPr="00E77F66">
        <w:rPr>
          <w:sz w:val="28"/>
          <w:szCs w:val="28"/>
        </w:rPr>
        <w:t>ЗПЪЛНИТЕЛЯ в процедурата по чл.82, ал.</w:t>
      </w:r>
      <w:r w:rsidRPr="00E77F66">
        <w:rPr>
          <w:sz w:val="28"/>
          <w:szCs w:val="28"/>
        </w:rPr>
        <w:t>3 от ЗОП, неразделна част от настоящия договор;</w:t>
      </w:r>
    </w:p>
    <w:p w:rsidR="004F752E" w:rsidRPr="00E77F66" w:rsidRDefault="004F752E" w:rsidP="004F752E">
      <w:pPr>
        <w:pStyle w:val="20"/>
        <w:shd w:val="clear" w:color="auto" w:fill="auto"/>
        <w:ind w:firstLine="380"/>
        <w:rPr>
          <w:sz w:val="28"/>
          <w:szCs w:val="28"/>
        </w:rPr>
      </w:pPr>
      <w:r w:rsidRPr="00E77F66">
        <w:rPr>
          <w:sz w:val="28"/>
          <w:szCs w:val="28"/>
        </w:rPr>
        <w:t>№ 3. Списък на търговските обекти (бензиностанциите) на ИЗПЪЛНИТЕЛЯ на територията на страната;</w:t>
      </w:r>
    </w:p>
    <w:p w:rsidR="004F752E" w:rsidRPr="00E77F66" w:rsidRDefault="004F752E" w:rsidP="004F752E">
      <w:pPr>
        <w:pStyle w:val="20"/>
        <w:shd w:val="clear" w:color="auto" w:fill="auto"/>
        <w:spacing w:after="425"/>
        <w:ind w:firstLine="380"/>
        <w:rPr>
          <w:sz w:val="28"/>
          <w:szCs w:val="28"/>
        </w:rPr>
      </w:pPr>
      <w:r w:rsidRPr="00E77F66">
        <w:rPr>
          <w:sz w:val="28"/>
          <w:szCs w:val="28"/>
        </w:rPr>
        <w:t>№ 4</w:t>
      </w:r>
      <w:r w:rsidRPr="00E77F66">
        <w:rPr>
          <w:rStyle w:val="213pt"/>
          <w:sz w:val="28"/>
          <w:szCs w:val="28"/>
        </w:rPr>
        <w:t xml:space="preserve">. </w:t>
      </w:r>
      <w:r w:rsidRPr="00E77F66">
        <w:rPr>
          <w:sz w:val="28"/>
          <w:szCs w:val="28"/>
        </w:rPr>
        <w:t>Списък на автомобилите на ИНДИВИДУАЛНИЯ ВЪЗЛОЖИТЕ</w:t>
      </w:r>
      <w:r w:rsidR="001A0609" w:rsidRPr="00E77F66">
        <w:rPr>
          <w:sz w:val="28"/>
          <w:szCs w:val="28"/>
        </w:rPr>
        <w:t>Л</w:t>
      </w:r>
      <w:r w:rsidRPr="00E77F66">
        <w:rPr>
          <w:sz w:val="28"/>
          <w:szCs w:val="28"/>
        </w:rPr>
        <w:t xml:space="preserve"> с регистрационните им номера.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4"/>
        <w:gridCol w:w="4829"/>
      </w:tblGrid>
      <w:tr w:rsidR="004F752E" w:rsidRPr="00E77F66" w:rsidTr="00D92F29">
        <w:trPr>
          <w:trHeight w:hRule="exact" w:val="446"/>
          <w:jc w:val="center"/>
        </w:trPr>
        <w:tc>
          <w:tcPr>
            <w:tcW w:w="4814" w:type="dxa"/>
            <w:tcBorders>
              <w:top w:val="single" w:sz="4" w:space="0" w:color="auto"/>
              <w:left w:val="single" w:sz="4" w:space="0" w:color="auto"/>
            </w:tcBorders>
            <w:shd w:val="clear" w:color="auto" w:fill="FFFFFF"/>
          </w:tcPr>
          <w:p w:rsidR="004F752E" w:rsidRPr="00E77F66" w:rsidRDefault="004F752E" w:rsidP="00D92F29">
            <w:pPr>
              <w:pStyle w:val="20"/>
              <w:framePr w:w="9643" w:wrap="notBeside" w:vAnchor="text" w:hAnchor="text" w:xAlign="center" w:y="1"/>
              <w:shd w:val="clear" w:color="auto" w:fill="auto"/>
              <w:spacing w:line="240" w:lineRule="exact"/>
              <w:ind w:firstLine="0"/>
              <w:rPr>
                <w:sz w:val="28"/>
                <w:szCs w:val="28"/>
              </w:rPr>
            </w:pPr>
            <w:r w:rsidRPr="00E77F66">
              <w:rPr>
                <w:sz w:val="28"/>
                <w:szCs w:val="28"/>
              </w:rPr>
              <w:t>ИНДИВИДУАЛЕН ВЪЗЛОЖИТЕЛ:</w:t>
            </w:r>
          </w:p>
        </w:tc>
        <w:tc>
          <w:tcPr>
            <w:tcW w:w="4829" w:type="dxa"/>
            <w:tcBorders>
              <w:top w:val="single" w:sz="4" w:space="0" w:color="auto"/>
              <w:left w:val="single" w:sz="4" w:space="0" w:color="auto"/>
              <w:right w:val="single" w:sz="4" w:space="0" w:color="auto"/>
            </w:tcBorders>
            <w:shd w:val="clear" w:color="auto" w:fill="FFFFFF"/>
          </w:tcPr>
          <w:p w:rsidR="004F752E" w:rsidRPr="00E77F66" w:rsidRDefault="004F752E" w:rsidP="00D92F29">
            <w:pPr>
              <w:pStyle w:val="20"/>
              <w:framePr w:w="9643" w:wrap="notBeside" w:vAnchor="text" w:hAnchor="text" w:xAlign="center" w:y="1"/>
              <w:shd w:val="clear" w:color="auto" w:fill="auto"/>
              <w:spacing w:line="240" w:lineRule="exact"/>
              <w:ind w:firstLine="0"/>
              <w:rPr>
                <w:sz w:val="28"/>
                <w:szCs w:val="28"/>
              </w:rPr>
            </w:pPr>
            <w:r w:rsidRPr="00E77F66">
              <w:rPr>
                <w:sz w:val="28"/>
                <w:szCs w:val="28"/>
              </w:rPr>
              <w:t>ИЗПЪЛНИТЕЛ:</w:t>
            </w:r>
          </w:p>
        </w:tc>
      </w:tr>
      <w:tr w:rsidR="004F752E" w:rsidRPr="00E77F66" w:rsidTr="00D92F29">
        <w:trPr>
          <w:trHeight w:hRule="exact" w:val="413"/>
          <w:jc w:val="center"/>
        </w:trPr>
        <w:tc>
          <w:tcPr>
            <w:tcW w:w="4814" w:type="dxa"/>
            <w:tcBorders>
              <w:left w:val="single" w:sz="4" w:space="0" w:color="auto"/>
            </w:tcBorders>
            <w:shd w:val="clear" w:color="auto" w:fill="FFFFFF"/>
            <w:vAlign w:val="bottom"/>
          </w:tcPr>
          <w:p w:rsidR="004F752E" w:rsidRPr="00E77F66" w:rsidRDefault="004F752E" w:rsidP="00D92F29">
            <w:pPr>
              <w:pStyle w:val="20"/>
              <w:framePr w:w="9643" w:wrap="notBeside" w:vAnchor="text" w:hAnchor="text" w:xAlign="center" w:y="1"/>
              <w:shd w:val="clear" w:color="auto" w:fill="auto"/>
              <w:tabs>
                <w:tab w:val="left" w:leader="dot" w:pos="4171"/>
              </w:tabs>
              <w:spacing w:line="260" w:lineRule="exact"/>
              <w:ind w:firstLine="0"/>
              <w:rPr>
                <w:sz w:val="28"/>
                <w:szCs w:val="28"/>
              </w:rPr>
            </w:pPr>
            <w:r w:rsidRPr="00E77F66">
              <w:rPr>
                <w:sz w:val="28"/>
                <w:szCs w:val="28"/>
              </w:rPr>
              <w:t>ИМЕ:</w:t>
            </w:r>
            <w:r w:rsidRPr="00E77F66">
              <w:rPr>
                <w:rStyle w:val="213pt"/>
                <w:sz w:val="28"/>
                <w:szCs w:val="28"/>
              </w:rPr>
              <w:tab/>
            </w:r>
          </w:p>
        </w:tc>
        <w:tc>
          <w:tcPr>
            <w:tcW w:w="4829" w:type="dxa"/>
            <w:tcBorders>
              <w:left w:val="single" w:sz="4" w:space="0" w:color="auto"/>
              <w:right w:val="single" w:sz="4" w:space="0" w:color="auto"/>
            </w:tcBorders>
            <w:shd w:val="clear" w:color="auto" w:fill="FFFFFF"/>
            <w:vAlign w:val="bottom"/>
          </w:tcPr>
          <w:p w:rsidR="004F752E" w:rsidRPr="00E77F66" w:rsidRDefault="004F752E" w:rsidP="00D92F29">
            <w:pPr>
              <w:pStyle w:val="20"/>
              <w:framePr w:w="9643" w:wrap="notBeside" w:vAnchor="text" w:hAnchor="text" w:xAlign="center" w:y="1"/>
              <w:shd w:val="clear" w:color="auto" w:fill="auto"/>
              <w:tabs>
                <w:tab w:val="left" w:leader="dot" w:pos="4296"/>
              </w:tabs>
              <w:spacing w:line="260" w:lineRule="exact"/>
              <w:ind w:firstLine="0"/>
              <w:rPr>
                <w:sz w:val="28"/>
                <w:szCs w:val="28"/>
              </w:rPr>
            </w:pPr>
            <w:r w:rsidRPr="00E77F66">
              <w:rPr>
                <w:sz w:val="28"/>
                <w:szCs w:val="28"/>
              </w:rPr>
              <w:t>ИМЕ:</w:t>
            </w:r>
            <w:r w:rsidRPr="00E77F66">
              <w:rPr>
                <w:rStyle w:val="213pt"/>
                <w:sz w:val="28"/>
                <w:szCs w:val="28"/>
              </w:rPr>
              <w:tab/>
            </w:r>
          </w:p>
        </w:tc>
      </w:tr>
      <w:tr w:rsidR="004F752E" w:rsidRPr="00E77F66" w:rsidTr="00D92F29">
        <w:trPr>
          <w:trHeight w:hRule="exact" w:val="283"/>
          <w:jc w:val="center"/>
        </w:trPr>
        <w:tc>
          <w:tcPr>
            <w:tcW w:w="4814" w:type="dxa"/>
            <w:tcBorders>
              <w:top w:val="single" w:sz="4" w:space="0" w:color="auto"/>
              <w:left w:val="single" w:sz="4" w:space="0" w:color="auto"/>
            </w:tcBorders>
            <w:shd w:val="clear" w:color="auto" w:fill="FFFFFF"/>
          </w:tcPr>
          <w:p w:rsidR="004F752E" w:rsidRPr="00E77F66" w:rsidRDefault="004F752E" w:rsidP="00D92F29">
            <w:pPr>
              <w:framePr w:w="9643" w:wrap="notBeside" w:vAnchor="text" w:hAnchor="text" w:xAlign="center" w:y="1"/>
              <w:rPr>
                <w:sz w:val="28"/>
                <w:szCs w:val="28"/>
              </w:rPr>
            </w:pPr>
          </w:p>
        </w:tc>
        <w:tc>
          <w:tcPr>
            <w:tcW w:w="4829" w:type="dxa"/>
            <w:tcBorders>
              <w:top w:val="single" w:sz="4" w:space="0" w:color="auto"/>
              <w:left w:val="single" w:sz="4" w:space="0" w:color="auto"/>
              <w:right w:val="single" w:sz="4" w:space="0" w:color="auto"/>
            </w:tcBorders>
            <w:shd w:val="clear" w:color="auto" w:fill="FFFFFF"/>
          </w:tcPr>
          <w:p w:rsidR="004F752E" w:rsidRPr="00E77F66" w:rsidRDefault="004F752E" w:rsidP="00D92F29">
            <w:pPr>
              <w:pStyle w:val="20"/>
              <w:framePr w:w="9643" w:wrap="notBeside" w:vAnchor="text" w:hAnchor="text" w:xAlign="center" w:y="1"/>
              <w:shd w:val="clear" w:color="auto" w:fill="auto"/>
              <w:spacing w:line="460" w:lineRule="exact"/>
              <w:ind w:left="3460" w:firstLine="0"/>
              <w:jc w:val="left"/>
              <w:rPr>
                <w:sz w:val="28"/>
                <w:szCs w:val="28"/>
              </w:rPr>
            </w:pPr>
          </w:p>
        </w:tc>
      </w:tr>
      <w:tr w:rsidR="004F752E" w:rsidRPr="00E77F66" w:rsidTr="00D92F29">
        <w:trPr>
          <w:trHeight w:hRule="exact" w:val="413"/>
          <w:jc w:val="center"/>
        </w:trPr>
        <w:tc>
          <w:tcPr>
            <w:tcW w:w="4814" w:type="dxa"/>
            <w:tcBorders>
              <w:left w:val="single" w:sz="4" w:space="0" w:color="auto"/>
            </w:tcBorders>
            <w:shd w:val="clear" w:color="auto" w:fill="FFFFFF"/>
          </w:tcPr>
          <w:p w:rsidR="004F752E" w:rsidRPr="00E77F66" w:rsidRDefault="004F752E" w:rsidP="00D92F29">
            <w:pPr>
              <w:pStyle w:val="20"/>
              <w:framePr w:w="9643" w:wrap="notBeside" w:vAnchor="text" w:hAnchor="text" w:xAlign="center" w:y="1"/>
              <w:shd w:val="clear" w:color="auto" w:fill="auto"/>
              <w:tabs>
                <w:tab w:val="left" w:leader="dot" w:pos="4186"/>
              </w:tabs>
              <w:spacing w:line="260" w:lineRule="exact"/>
              <w:ind w:firstLine="0"/>
              <w:rPr>
                <w:sz w:val="28"/>
                <w:szCs w:val="28"/>
              </w:rPr>
            </w:pPr>
            <w:r w:rsidRPr="00E77F66">
              <w:rPr>
                <w:sz w:val="28"/>
                <w:szCs w:val="28"/>
              </w:rPr>
              <w:t>ДЛЪЖНОСТ:</w:t>
            </w:r>
            <w:r w:rsidRPr="00E77F66">
              <w:rPr>
                <w:rStyle w:val="213pt"/>
                <w:sz w:val="28"/>
                <w:szCs w:val="28"/>
              </w:rPr>
              <w:tab/>
            </w:r>
          </w:p>
        </w:tc>
        <w:tc>
          <w:tcPr>
            <w:tcW w:w="4829" w:type="dxa"/>
            <w:tcBorders>
              <w:left w:val="single" w:sz="4" w:space="0" w:color="auto"/>
              <w:right w:val="single" w:sz="4" w:space="0" w:color="auto"/>
            </w:tcBorders>
            <w:shd w:val="clear" w:color="auto" w:fill="FFFFFF"/>
          </w:tcPr>
          <w:p w:rsidR="004F752E" w:rsidRPr="00E77F66" w:rsidRDefault="004F752E" w:rsidP="00D92F29">
            <w:pPr>
              <w:pStyle w:val="20"/>
              <w:framePr w:w="9643" w:wrap="notBeside" w:vAnchor="text" w:hAnchor="text" w:xAlign="center" w:y="1"/>
              <w:shd w:val="clear" w:color="auto" w:fill="auto"/>
              <w:tabs>
                <w:tab w:val="left" w:leader="dot" w:pos="4262"/>
              </w:tabs>
              <w:spacing w:line="260" w:lineRule="exact"/>
              <w:ind w:firstLine="0"/>
              <w:rPr>
                <w:sz w:val="28"/>
                <w:szCs w:val="28"/>
              </w:rPr>
            </w:pPr>
            <w:r w:rsidRPr="00E77F66">
              <w:rPr>
                <w:sz w:val="28"/>
                <w:szCs w:val="28"/>
              </w:rPr>
              <w:t>ДЛЪЖНОСТ:</w:t>
            </w:r>
            <w:r w:rsidRPr="00E77F66">
              <w:rPr>
                <w:rStyle w:val="213pt"/>
                <w:sz w:val="28"/>
                <w:szCs w:val="28"/>
              </w:rPr>
              <w:tab/>
            </w:r>
          </w:p>
        </w:tc>
      </w:tr>
      <w:tr w:rsidR="004F752E" w:rsidRPr="00E77F66" w:rsidTr="00D92F29">
        <w:trPr>
          <w:trHeight w:hRule="exact" w:val="432"/>
          <w:jc w:val="center"/>
        </w:trPr>
        <w:tc>
          <w:tcPr>
            <w:tcW w:w="4814" w:type="dxa"/>
            <w:tcBorders>
              <w:left w:val="single" w:sz="4" w:space="0" w:color="auto"/>
              <w:bottom w:val="single" w:sz="4" w:space="0" w:color="auto"/>
            </w:tcBorders>
            <w:shd w:val="clear" w:color="auto" w:fill="FFFFFF"/>
            <w:vAlign w:val="bottom"/>
          </w:tcPr>
          <w:p w:rsidR="004F752E" w:rsidRPr="00E77F66" w:rsidRDefault="004F752E" w:rsidP="00D92F29">
            <w:pPr>
              <w:pStyle w:val="20"/>
              <w:framePr w:w="9643" w:wrap="notBeside" w:vAnchor="text" w:hAnchor="text" w:xAlign="center" w:y="1"/>
              <w:shd w:val="clear" w:color="auto" w:fill="auto"/>
              <w:tabs>
                <w:tab w:val="left" w:leader="dot" w:pos="4176"/>
              </w:tabs>
              <w:spacing w:line="260" w:lineRule="exact"/>
              <w:ind w:firstLine="0"/>
              <w:rPr>
                <w:sz w:val="28"/>
                <w:szCs w:val="28"/>
              </w:rPr>
            </w:pPr>
            <w:r w:rsidRPr="00E77F66">
              <w:rPr>
                <w:sz w:val="28"/>
                <w:szCs w:val="28"/>
              </w:rPr>
              <w:t>ПОДПИС:</w:t>
            </w:r>
            <w:r w:rsidRPr="00E77F66">
              <w:rPr>
                <w:rStyle w:val="213pt"/>
                <w:sz w:val="28"/>
                <w:szCs w:val="28"/>
              </w:rPr>
              <w:tab/>
            </w:r>
          </w:p>
        </w:tc>
        <w:tc>
          <w:tcPr>
            <w:tcW w:w="4829" w:type="dxa"/>
            <w:tcBorders>
              <w:left w:val="single" w:sz="4" w:space="0" w:color="auto"/>
              <w:bottom w:val="single" w:sz="4" w:space="0" w:color="auto"/>
              <w:right w:val="single" w:sz="4" w:space="0" w:color="auto"/>
            </w:tcBorders>
            <w:shd w:val="clear" w:color="auto" w:fill="FFFFFF"/>
            <w:vAlign w:val="bottom"/>
          </w:tcPr>
          <w:p w:rsidR="004F752E" w:rsidRPr="00E77F66" w:rsidRDefault="004F752E" w:rsidP="00D92F29">
            <w:pPr>
              <w:pStyle w:val="20"/>
              <w:framePr w:w="9643" w:wrap="notBeside" w:vAnchor="text" w:hAnchor="text" w:xAlign="center" w:y="1"/>
              <w:shd w:val="clear" w:color="auto" w:fill="auto"/>
              <w:tabs>
                <w:tab w:val="left" w:leader="dot" w:pos="4248"/>
              </w:tabs>
              <w:spacing w:line="260" w:lineRule="exact"/>
              <w:ind w:firstLine="0"/>
              <w:rPr>
                <w:sz w:val="28"/>
                <w:szCs w:val="28"/>
              </w:rPr>
            </w:pPr>
            <w:r w:rsidRPr="00E77F66">
              <w:rPr>
                <w:sz w:val="28"/>
                <w:szCs w:val="28"/>
              </w:rPr>
              <w:t>ПОДПИС:</w:t>
            </w:r>
            <w:r w:rsidRPr="00E77F66">
              <w:rPr>
                <w:rStyle w:val="213pt"/>
                <w:sz w:val="28"/>
                <w:szCs w:val="28"/>
              </w:rPr>
              <w:tab/>
            </w:r>
          </w:p>
        </w:tc>
      </w:tr>
    </w:tbl>
    <w:p w:rsidR="00E77F66" w:rsidRPr="00E77F66" w:rsidRDefault="00E77F66" w:rsidP="007C0A0D">
      <w:pPr>
        <w:pStyle w:val="a5"/>
        <w:rPr>
          <w:rFonts w:ascii="Times New Roman" w:hAnsi="Times New Roman" w:cs="Times New Roman"/>
          <w:i/>
          <w:sz w:val="28"/>
          <w:szCs w:val="28"/>
        </w:rPr>
      </w:pPr>
    </w:p>
    <w:sectPr w:rsidR="00E77F66" w:rsidRPr="00E77F66" w:rsidSect="004D5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41D"/>
    <w:multiLevelType w:val="multilevel"/>
    <w:tmpl w:val="79AE7BD8"/>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B54B0"/>
    <w:multiLevelType w:val="multilevel"/>
    <w:tmpl w:val="3DEE2AC6"/>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01EAD"/>
    <w:multiLevelType w:val="multilevel"/>
    <w:tmpl w:val="F34AEE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43E9D"/>
    <w:multiLevelType w:val="multilevel"/>
    <w:tmpl w:val="AE5224D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40BDE"/>
    <w:multiLevelType w:val="hybridMultilevel"/>
    <w:tmpl w:val="31F4E8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99D2E0A"/>
    <w:multiLevelType w:val="multilevel"/>
    <w:tmpl w:val="F056C30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11633C"/>
    <w:multiLevelType w:val="multilevel"/>
    <w:tmpl w:val="5CD81F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C84802"/>
    <w:multiLevelType w:val="multilevel"/>
    <w:tmpl w:val="62304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A013C"/>
    <w:multiLevelType w:val="multilevel"/>
    <w:tmpl w:val="2D44F538"/>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615EF2"/>
    <w:multiLevelType w:val="multilevel"/>
    <w:tmpl w:val="7D187A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B2308"/>
    <w:multiLevelType w:val="multilevel"/>
    <w:tmpl w:val="3E163F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D84D63"/>
    <w:multiLevelType w:val="multilevel"/>
    <w:tmpl w:val="0B0E8B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07A2F"/>
    <w:multiLevelType w:val="hybridMultilevel"/>
    <w:tmpl w:val="AC3ABF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3DE52B2"/>
    <w:multiLevelType w:val="multilevel"/>
    <w:tmpl w:val="74E6FD8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984825"/>
    <w:multiLevelType w:val="multilevel"/>
    <w:tmpl w:val="03DC8EE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BC3746"/>
    <w:multiLevelType w:val="multilevel"/>
    <w:tmpl w:val="7DC8EDFC"/>
    <w:lvl w:ilvl="0">
      <w:start w:val="4"/>
      <w:numFmt w:val="decimal"/>
      <w:lvlText w:val="4.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990E15"/>
    <w:multiLevelType w:val="multilevel"/>
    <w:tmpl w:val="F900342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4F14E8"/>
    <w:multiLevelType w:val="multilevel"/>
    <w:tmpl w:val="837E082C"/>
    <w:lvl w:ilvl="0">
      <w:start w:val="1"/>
      <w:numFmt w:val="decimal"/>
      <w:lvlText w:val="%1."/>
      <w:lvlJc w:val="left"/>
      <w:rPr>
        <w:rFonts w:ascii="Times New Roman" w:eastAsia="Times New Roman" w:hAnsi="Times New Roman" w:cs="Times New Roman"/>
        <w:b w:val="0"/>
        <w:bCs w:val="0"/>
        <w:i/>
        <w:iCs/>
        <w:smallCaps w:val="0"/>
        <w:strike w:val="0"/>
        <w:color w:val="auto"/>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2C42F0"/>
    <w:multiLevelType w:val="multilevel"/>
    <w:tmpl w:val="6098FC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EF6CD0"/>
    <w:multiLevelType w:val="hybridMultilevel"/>
    <w:tmpl w:val="27184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A3637E6"/>
    <w:multiLevelType w:val="multilevel"/>
    <w:tmpl w:val="7FE8472A"/>
    <w:lvl w:ilvl="0">
      <w:start w:val="25"/>
      <w:numFmt w:val="decimal"/>
      <w:lvlText w:val="4.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F5658A"/>
    <w:multiLevelType w:val="multilevel"/>
    <w:tmpl w:val="5802C370"/>
    <w:lvl w:ilvl="0">
      <w:start w:val="3"/>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7"/>
  </w:num>
  <w:num w:numId="4">
    <w:abstractNumId w:val="18"/>
  </w:num>
  <w:num w:numId="5">
    <w:abstractNumId w:val="11"/>
  </w:num>
  <w:num w:numId="6">
    <w:abstractNumId w:val="13"/>
  </w:num>
  <w:num w:numId="7">
    <w:abstractNumId w:val="0"/>
  </w:num>
  <w:num w:numId="8">
    <w:abstractNumId w:val="4"/>
  </w:num>
  <w:num w:numId="9">
    <w:abstractNumId w:val="9"/>
  </w:num>
  <w:num w:numId="10">
    <w:abstractNumId w:val="16"/>
  </w:num>
  <w:num w:numId="11">
    <w:abstractNumId w:val="3"/>
  </w:num>
  <w:num w:numId="12">
    <w:abstractNumId w:val="14"/>
  </w:num>
  <w:num w:numId="13">
    <w:abstractNumId w:val="15"/>
  </w:num>
  <w:num w:numId="14">
    <w:abstractNumId w:val="6"/>
  </w:num>
  <w:num w:numId="15">
    <w:abstractNumId w:val="1"/>
  </w:num>
  <w:num w:numId="16">
    <w:abstractNumId w:val="10"/>
  </w:num>
  <w:num w:numId="17">
    <w:abstractNumId w:val="8"/>
  </w:num>
  <w:num w:numId="18">
    <w:abstractNumId w:val="21"/>
  </w:num>
  <w:num w:numId="19">
    <w:abstractNumId w:val="5"/>
  </w:num>
  <w:num w:numId="20">
    <w:abstractNumId w:val="1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14"/>
    <w:rsid w:val="00004EFF"/>
    <w:rsid w:val="0002771B"/>
    <w:rsid w:val="000B1F3C"/>
    <w:rsid w:val="000D241C"/>
    <w:rsid w:val="001323E6"/>
    <w:rsid w:val="00152C03"/>
    <w:rsid w:val="001A0609"/>
    <w:rsid w:val="001B7A83"/>
    <w:rsid w:val="00241C27"/>
    <w:rsid w:val="0028346C"/>
    <w:rsid w:val="0030642A"/>
    <w:rsid w:val="00325721"/>
    <w:rsid w:val="00377544"/>
    <w:rsid w:val="00381CD2"/>
    <w:rsid w:val="00383F4D"/>
    <w:rsid w:val="003A2EA6"/>
    <w:rsid w:val="003A3BF3"/>
    <w:rsid w:val="004210EA"/>
    <w:rsid w:val="00457430"/>
    <w:rsid w:val="0048540B"/>
    <w:rsid w:val="004D5784"/>
    <w:rsid w:val="004F752E"/>
    <w:rsid w:val="00505316"/>
    <w:rsid w:val="00534780"/>
    <w:rsid w:val="00534B0A"/>
    <w:rsid w:val="00550064"/>
    <w:rsid w:val="00560181"/>
    <w:rsid w:val="00564E88"/>
    <w:rsid w:val="005E4403"/>
    <w:rsid w:val="005F0ECD"/>
    <w:rsid w:val="00611C3B"/>
    <w:rsid w:val="0068564A"/>
    <w:rsid w:val="00685C00"/>
    <w:rsid w:val="006A731C"/>
    <w:rsid w:val="006F0C30"/>
    <w:rsid w:val="007202CA"/>
    <w:rsid w:val="007C0A0D"/>
    <w:rsid w:val="007E7F02"/>
    <w:rsid w:val="00810315"/>
    <w:rsid w:val="00865E0F"/>
    <w:rsid w:val="008A1B24"/>
    <w:rsid w:val="008A269F"/>
    <w:rsid w:val="008D72CE"/>
    <w:rsid w:val="009461DA"/>
    <w:rsid w:val="009525CB"/>
    <w:rsid w:val="009559EF"/>
    <w:rsid w:val="009773FD"/>
    <w:rsid w:val="00A26E55"/>
    <w:rsid w:val="00A60093"/>
    <w:rsid w:val="00A64E6D"/>
    <w:rsid w:val="00A84A48"/>
    <w:rsid w:val="00A9522A"/>
    <w:rsid w:val="00AB584F"/>
    <w:rsid w:val="00AC1E93"/>
    <w:rsid w:val="00AD2DAF"/>
    <w:rsid w:val="00AF3898"/>
    <w:rsid w:val="00B23EC6"/>
    <w:rsid w:val="00B2506E"/>
    <w:rsid w:val="00B25092"/>
    <w:rsid w:val="00B36919"/>
    <w:rsid w:val="00B52E0D"/>
    <w:rsid w:val="00B76A25"/>
    <w:rsid w:val="00BB1EF1"/>
    <w:rsid w:val="00BC2387"/>
    <w:rsid w:val="00C23014"/>
    <w:rsid w:val="00C448FD"/>
    <w:rsid w:val="00C5530C"/>
    <w:rsid w:val="00C55C14"/>
    <w:rsid w:val="00C775B9"/>
    <w:rsid w:val="00CF00DB"/>
    <w:rsid w:val="00CF5E17"/>
    <w:rsid w:val="00CF657A"/>
    <w:rsid w:val="00D217AA"/>
    <w:rsid w:val="00DC6BA9"/>
    <w:rsid w:val="00E10E70"/>
    <w:rsid w:val="00E177D5"/>
    <w:rsid w:val="00E77F66"/>
    <w:rsid w:val="00E900F4"/>
    <w:rsid w:val="00ED7B02"/>
    <w:rsid w:val="00EF12BB"/>
    <w:rsid w:val="00F0168F"/>
    <w:rsid w:val="00F246C5"/>
    <w:rsid w:val="00F33B77"/>
    <w:rsid w:val="00F8732A"/>
    <w:rsid w:val="00FB7D50"/>
    <w:rsid w:val="00FD75B2"/>
    <w:rsid w:val="00FF0A63"/>
    <w:rsid w:val="00FF6713"/>
    <w:rsid w:val="00FF7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1E0A9-0AB0-4413-BE92-1E647FAD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basedOn w:val="a0"/>
    <w:link w:val="10"/>
    <w:rsid w:val="00C55C14"/>
    <w:rPr>
      <w:rFonts w:ascii="Sylfaen" w:eastAsia="Sylfaen" w:hAnsi="Sylfaen" w:cs="Sylfaen"/>
      <w:i/>
      <w:iCs/>
      <w:spacing w:val="-20"/>
      <w:sz w:val="42"/>
      <w:szCs w:val="42"/>
      <w:shd w:val="clear" w:color="auto" w:fill="FFFFFF"/>
    </w:rPr>
  </w:style>
  <w:style w:type="character" w:customStyle="1" w:styleId="3">
    <w:name w:val="Основен текст (3)_"/>
    <w:basedOn w:val="a0"/>
    <w:link w:val="30"/>
    <w:rsid w:val="00C55C14"/>
    <w:rPr>
      <w:rFonts w:ascii="Times New Roman" w:eastAsia="Times New Roman" w:hAnsi="Times New Roman" w:cs="Times New Roman"/>
      <w:i/>
      <w:iCs/>
      <w:sz w:val="28"/>
      <w:szCs w:val="28"/>
      <w:shd w:val="clear" w:color="auto" w:fill="FFFFFF"/>
    </w:rPr>
  </w:style>
  <w:style w:type="character" w:customStyle="1" w:styleId="4">
    <w:name w:val="Основен текст (4)_"/>
    <w:basedOn w:val="a0"/>
    <w:rsid w:val="00C55C14"/>
    <w:rPr>
      <w:rFonts w:ascii="Times New Roman" w:eastAsia="Times New Roman" w:hAnsi="Times New Roman" w:cs="Times New Roman"/>
      <w:b/>
      <w:bCs/>
      <w:i/>
      <w:iCs/>
      <w:smallCaps w:val="0"/>
      <w:strike w:val="0"/>
      <w:sz w:val="28"/>
      <w:szCs w:val="28"/>
      <w:u w:val="none"/>
    </w:rPr>
  </w:style>
  <w:style w:type="character" w:customStyle="1" w:styleId="40">
    <w:name w:val="Основен текст (4)"/>
    <w:basedOn w:val="4"/>
    <w:rsid w:val="00C55C14"/>
    <w:rPr>
      <w:rFonts w:ascii="Times New Roman" w:eastAsia="Times New Roman" w:hAnsi="Times New Roman" w:cs="Times New Roman"/>
      <w:b/>
      <w:bCs/>
      <w:i/>
      <w:iCs/>
      <w:smallCaps w:val="0"/>
      <w:strike w:val="0"/>
      <w:color w:val="000000"/>
      <w:spacing w:val="0"/>
      <w:w w:val="100"/>
      <w:position w:val="0"/>
      <w:sz w:val="28"/>
      <w:szCs w:val="28"/>
      <w:u w:val="single"/>
      <w:lang w:val="bg-BG" w:eastAsia="bg-BG" w:bidi="bg-BG"/>
    </w:rPr>
  </w:style>
  <w:style w:type="character" w:customStyle="1" w:styleId="31">
    <w:name w:val="Основен текст (3) + Удебелен"/>
    <w:basedOn w:val="3"/>
    <w:rsid w:val="00C55C14"/>
    <w:rPr>
      <w:rFonts w:ascii="Times New Roman" w:eastAsia="Times New Roman" w:hAnsi="Times New Roman" w:cs="Times New Roman"/>
      <w:b/>
      <w:bCs/>
      <w:i/>
      <w:iCs/>
      <w:color w:val="000000"/>
      <w:spacing w:val="0"/>
      <w:w w:val="100"/>
      <w:position w:val="0"/>
      <w:sz w:val="28"/>
      <w:szCs w:val="28"/>
      <w:shd w:val="clear" w:color="auto" w:fill="FFFFFF"/>
      <w:lang w:val="bg-BG" w:eastAsia="bg-BG" w:bidi="bg-BG"/>
    </w:rPr>
  </w:style>
  <w:style w:type="paragraph" w:customStyle="1" w:styleId="10">
    <w:name w:val="Заглавие #1"/>
    <w:basedOn w:val="a"/>
    <w:link w:val="1"/>
    <w:rsid w:val="00C55C14"/>
    <w:pPr>
      <w:widowControl w:val="0"/>
      <w:shd w:val="clear" w:color="auto" w:fill="FFFFFF"/>
      <w:spacing w:after="0" w:line="317" w:lineRule="exact"/>
      <w:outlineLvl w:val="0"/>
    </w:pPr>
    <w:rPr>
      <w:rFonts w:ascii="Sylfaen" w:eastAsia="Sylfaen" w:hAnsi="Sylfaen" w:cs="Sylfaen"/>
      <w:i/>
      <w:iCs/>
      <w:spacing w:val="-20"/>
      <w:sz w:val="42"/>
      <w:szCs w:val="42"/>
    </w:rPr>
  </w:style>
  <w:style w:type="paragraph" w:customStyle="1" w:styleId="30">
    <w:name w:val="Основен текст (3)"/>
    <w:basedOn w:val="a"/>
    <w:link w:val="3"/>
    <w:rsid w:val="00C55C14"/>
    <w:pPr>
      <w:widowControl w:val="0"/>
      <w:shd w:val="clear" w:color="auto" w:fill="FFFFFF"/>
      <w:spacing w:after="0" w:line="317" w:lineRule="exact"/>
      <w:jc w:val="both"/>
    </w:pPr>
    <w:rPr>
      <w:rFonts w:ascii="Times New Roman" w:eastAsia="Times New Roman" w:hAnsi="Times New Roman" w:cs="Times New Roman"/>
      <w:i/>
      <w:iCs/>
      <w:sz w:val="28"/>
      <w:szCs w:val="28"/>
    </w:rPr>
  </w:style>
  <w:style w:type="character" w:customStyle="1" w:styleId="Exact">
    <w:name w:val="Заглавие на изображение Exact"/>
    <w:basedOn w:val="a0"/>
    <w:link w:val="a3"/>
    <w:rsid w:val="00C55C14"/>
    <w:rPr>
      <w:rFonts w:ascii="Times New Roman" w:eastAsia="Times New Roman" w:hAnsi="Times New Roman" w:cs="Times New Roman"/>
      <w:i/>
      <w:iCs/>
      <w:sz w:val="28"/>
      <w:szCs w:val="28"/>
      <w:shd w:val="clear" w:color="auto" w:fill="FFFFFF"/>
    </w:rPr>
  </w:style>
  <w:style w:type="paragraph" w:customStyle="1" w:styleId="a3">
    <w:name w:val="Заглавие на изображение"/>
    <w:basedOn w:val="a"/>
    <w:link w:val="Exact"/>
    <w:rsid w:val="00C55C14"/>
    <w:pPr>
      <w:widowControl w:val="0"/>
      <w:shd w:val="clear" w:color="auto" w:fill="FFFFFF"/>
      <w:spacing w:after="0" w:line="0" w:lineRule="atLeast"/>
    </w:pPr>
    <w:rPr>
      <w:rFonts w:ascii="Times New Roman" w:eastAsia="Times New Roman" w:hAnsi="Times New Roman" w:cs="Times New Roman"/>
      <w:i/>
      <w:iCs/>
      <w:sz w:val="28"/>
      <w:szCs w:val="28"/>
    </w:rPr>
  </w:style>
  <w:style w:type="character" w:styleId="a4">
    <w:name w:val="Hyperlink"/>
    <w:basedOn w:val="a0"/>
    <w:uiPriority w:val="99"/>
    <w:unhideWhenUsed/>
    <w:rsid w:val="00C55C14"/>
    <w:rPr>
      <w:color w:val="0000FF" w:themeColor="hyperlink"/>
      <w:u w:val="single"/>
    </w:rPr>
  </w:style>
  <w:style w:type="character" w:customStyle="1" w:styleId="35pt">
    <w:name w:val="Основен текст (3) + 5 pt;Не е курсив"/>
    <w:basedOn w:val="3"/>
    <w:rsid w:val="00C55C14"/>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bg-BG" w:eastAsia="bg-BG" w:bidi="bg-BG"/>
    </w:rPr>
  </w:style>
  <w:style w:type="character" w:customStyle="1" w:styleId="32">
    <w:name w:val="Основен текст (3) + Не е курсив"/>
    <w:basedOn w:val="3"/>
    <w:rsid w:val="00C55C1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bg-BG" w:eastAsia="bg-BG" w:bidi="bg-BG"/>
    </w:rPr>
  </w:style>
  <w:style w:type="character" w:customStyle="1" w:styleId="33">
    <w:name w:val="Заглавие #3_"/>
    <w:basedOn w:val="a0"/>
    <w:link w:val="34"/>
    <w:rsid w:val="00C55C14"/>
    <w:rPr>
      <w:rFonts w:ascii="Times New Roman" w:eastAsia="Times New Roman" w:hAnsi="Times New Roman" w:cs="Times New Roman"/>
      <w:i/>
      <w:iCs/>
      <w:shd w:val="clear" w:color="auto" w:fill="FFFFFF"/>
    </w:rPr>
  </w:style>
  <w:style w:type="character" w:customStyle="1" w:styleId="2">
    <w:name w:val="Основен текст (2)_"/>
    <w:basedOn w:val="a0"/>
    <w:link w:val="20"/>
    <w:rsid w:val="00C55C14"/>
    <w:rPr>
      <w:rFonts w:ascii="Times New Roman" w:eastAsia="Times New Roman" w:hAnsi="Times New Roman" w:cs="Times New Roman"/>
      <w:i/>
      <w:iCs/>
      <w:shd w:val="clear" w:color="auto" w:fill="FFFFFF"/>
    </w:rPr>
  </w:style>
  <w:style w:type="paragraph" w:customStyle="1" w:styleId="20">
    <w:name w:val="Основен текст (2)"/>
    <w:basedOn w:val="a"/>
    <w:link w:val="2"/>
    <w:rsid w:val="00C55C14"/>
    <w:pPr>
      <w:widowControl w:val="0"/>
      <w:shd w:val="clear" w:color="auto" w:fill="FFFFFF"/>
      <w:spacing w:after="0" w:line="274" w:lineRule="exact"/>
      <w:ind w:hanging="2000"/>
      <w:jc w:val="both"/>
    </w:pPr>
    <w:rPr>
      <w:rFonts w:ascii="Times New Roman" w:eastAsia="Times New Roman" w:hAnsi="Times New Roman" w:cs="Times New Roman"/>
      <w:i/>
      <w:iCs/>
    </w:rPr>
  </w:style>
  <w:style w:type="paragraph" w:customStyle="1" w:styleId="34">
    <w:name w:val="Заглавие #3"/>
    <w:basedOn w:val="a"/>
    <w:link w:val="33"/>
    <w:rsid w:val="00C55C14"/>
    <w:pPr>
      <w:widowControl w:val="0"/>
      <w:shd w:val="clear" w:color="auto" w:fill="FFFFFF"/>
      <w:spacing w:after="0" w:line="274" w:lineRule="exact"/>
      <w:jc w:val="center"/>
      <w:outlineLvl w:val="2"/>
    </w:pPr>
    <w:rPr>
      <w:rFonts w:ascii="Times New Roman" w:eastAsia="Times New Roman" w:hAnsi="Times New Roman" w:cs="Times New Roman"/>
      <w:i/>
      <w:iCs/>
    </w:rPr>
  </w:style>
  <w:style w:type="character" w:customStyle="1" w:styleId="8Exact">
    <w:name w:val="Основен текст (8) Exact"/>
    <w:basedOn w:val="a0"/>
    <w:rsid w:val="0030642A"/>
    <w:rPr>
      <w:rFonts w:ascii="Times New Roman" w:eastAsia="Times New Roman" w:hAnsi="Times New Roman" w:cs="Times New Roman"/>
      <w:b w:val="0"/>
      <w:bCs w:val="0"/>
      <w:i/>
      <w:iCs/>
      <w:smallCaps w:val="0"/>
      <w:strike w:val="0"/>
      <w:u w:val="none"/>
    </w:rPr>
  </w:style>
  <w:style w:type="character" w:customStyle="1" w:styleId="8Exact0">
    <w:name w:val="Основен текст (8) + Не е курсив Exact"/>
    <w:basedOn w:val="8"/>
    <w:rsid w:val="0030642A"/>
    <w:rPr>
      <w:rFonts w:ascii="Times New Roman" w:eastAsia="Times New Roman" w:hAnsi="Times New Roman" w:cs="Times New Roman"/>
      <w:i/>
      <w:iCs/>
      <w:sz w:val="24"/>
      <w:szCs w:val="24"/>
      <w:shd w:val="clear" w:color="auto" w:fill="FFFFFF"/>
    </w:rPr>
  </w:style>
  <w:style w:type="character" w:customStyle="1" w:styleId="2Exact">
    <w:name w:val="Основен текст (2) Exact"/>
    <w:basedOn w:val="a0"/>
    <w:rsid w:val="0030642A"/>
    <w:rPr>
      <w:rFonts w:ascii="Times New Roman" w:eastAsia="Times New Roman" w:hAnsi="Times New Roman" w:cs="Times New Roman"/>
      <w:b w:val="0"/>
      <w:bCs w:val="0"/>
      <w:i/>
      <w:iCs/>
      <w:smallCaps w:val="0"/>
      <w:strike w:val="0"/>
      <w:u w:val="none"/>
    </w:rPr>
  </w:style>
  <w:style w:type="character" w:customStyle="1" w:styleId="7">
    <w:name w:val="Основен текст (7)_"/>
    <w:basedOn w:val="a0"/>
    <w:link w:val="70"/>
    <w:rsid w:val="0030642A"/>
    <w:rPr>
      <w:rFonts w:ascii="Times New Roman" w:eastAsia="Times New Roman" w:hAnsi="Times New Roman" w:cs="Times New Roman"/>
      <w:b/>
      <w:bCs/>
      <w:i/>
      <w:iCs/>
      <w:shd w:val="clear" w:color="auto" w:fill="FFFFFF"/>
    </w:rPr>
  </w:style>
  <w:style w:type="character" w:customStyle="1" w:styleId="73pt">
    <w:name w:val="Основен текст (7) + Разредка 3 pt"/>
    <w:basedOn w:val="7"/>
    <w:rsid w:val="0030642A"/>
    <w:rPr>
      <w:rFonts w:ascii="Times New Roman" w:eastAsia="Times New Roman" w:hAnsi="Times New Roman" w:cs="Times New Roman"/>
      <w:b/>
      <w:bCs/>
      <w:i/>
      <w:iCs/>
      <w:color w:val="000000"/>
      <w:spacing w:val="70"/>
      <w:w w:val="100"/>
      <w:position w:val="0"/>
      <w:sz w:val="24"/>
      <w:szCs w:val="24"/>
      <w:shd w:val="clear" w:color="auto" w:fill="FFFFFF"/>
      <w:lang w:val="bg-BG" w:eastAsia="bg-BG" w:bidi="bg-BG"/>
    </w:rPr>
  </w:style>
  <w:style w:type="character" w:customStyle="1" w:styleId="213pt">
    <w:name w:val="Основен текст (2) + 13 pt;Не е курсив"/>
    <w:basedOn w:val="2"/>
    <w:rsid w:val="0030642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eastAsia="bg-BG" w:bidi="bg-BG"/>
    </w:rPr>
  </w:style>
  <w:style w:type="character" w:customStyle="1" w:styleId="71">
    <w:name w:val="Основен текст (7) + Не е удебелен"/>
    <w:basedOn w:val="7"/>
    <w:rsid w:val="0030642A"/>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8">
    <w:name w:val="Основен текст (8)_"/>
    <w:basedOn w:val="a0"/>
    <w:link w:val="80"/>
    <w:rsid w:val="0030642A"/>
    <w:rPr>
      <w:rFonts w:ascii="Times New Roman" w:eastAsia="Times New Roman" w:hAnsi="Times New Roman" w:cs="Times New Roman"/>
      <w:i/>
      <w:iCs/>
      <w:shd w:val="clear" w:color="auto" w:fill="FFFFFF"/>
    </w:rPr>
  </w:style>
  <w:style w:type="character" w:customStyle="1" w:styleId="21">
    <w:name w:val="Основен текст (2) + Удебелен"/>
    <w:basedOn w:val="2"/>
    <w:rsid w:val="0030642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80">
    <w:name w:val="Основен текст (8)"/>
    <w:basedOn w:val="a"/>
    <w:link w:val="8"/>
    <w:rsid w:val="0030642A"/>
    <w:pPr>
      <w:widowControl w:val="0"/>
      <w:shd w:val="clear" w:color="auto" w:fill="FFFFFF"/>
      <w:spacing w:before="600" w:after="360" w:line="422" w:lineRule="exact"/>
    </w:pPr>
    <w:rPr>
      <w:rFonts w:ascii="Times New Roman" w:eastAsia="Times New Roman" w:hAnsi="Times New Roman" w:cs="Times New Roman"/>
      <w:i/>
      <w:iCs/>
    </w:rPr>
  </w:style>
  <w:style w:type="paragraph" w:customStyle="1" w:styleId="70">
    <w:name w:val="Основен текст (7)"/>
    <w:basedOn w:val="a"/>
    <w:link w:val="7"/>
    <w:rsid w:val="0030642A"/>
    <w:pPr>
      <w:widowControl w:val="0"/>
      <w:shd w:val="clear" w:color="auto" w:fill="FFFFFF"/>
      <w:spacing w:after="0" w:line="274" w:lineRule="exact"/>
      <w:jc w:val="center"/>
    </w:pPr>
    <w:rPr>
      <w:rFonts w:ascii="Times New Roman" w:eastAsia="Times New Roman" w:hAnsi="Times New Roman" w:cs="Times New Roman"/>
      <w:b/>
      <w:bCs/>
      <w:i/>
      <w:iCs/>
    </w:rPr>
  </w:style>
  <w:style w:type="paragraph" w:styleId="a5">
    <w:name w:val="List Paragraph"/>
    <w:basedOn w:val="a"/>
    <w:uiPriority w:val="34"/>
    <w:qFormat/>
    <w:rsid w:val="0030642A"/>
    <w:pPr>
      <w:ind w:left="720"/>
      <w:contextualSpacing/>
    </w:pPr>
  </w:style>
  <w:style w:type="character" w:customStyle="1" w:styleId="320">
    <w:name w:val="Заглавие #3 (2)_"/>
    <w:basedOn w:val="a0"/>
    <w:link w:val="321"/>
    <w:rsid w:val="00377544"/>
    <w:rPr>
      <w:rFonts w:ascii="Times New Roman" w:eastAsia="Times New Roman" w:hAnsi="Times New Roman" w:cs="Times New Roman"/>
      <w:b/>
      <w:bCs/>
      <w:i/>
      <w:iCs/>
      <w:shd w:val="clear" w:color="auto" w:fill="FFFFFF"/>
    </w:rPr>
  </w:style>
  <w:style w:type="paragraph" w:customStyle="1" w:styleId="321">
    <w:name w:val="Заглавие #3 (2)"/>
    <w:basedOn w:val="a"/>
    <w:link w:val="320"/>
    <w:rsid w:val="00377544"/>
    <w:pPr>
      <w:widowControl w:val="0"/>
      <w:shd w:val="clear" w:color="auto" w:fill="FFFFFF"/>
      <w:spacing w:before="240" w:after="360" w:line="0" w:lineRule="atLeast"/>
      <w:jc w:val="center"/>
      <w:outlineLvl w:val="2"/>
    </w:pPr>
    <w:rPr>
      <w:rFonts w:ascii="Times New Roman" w:eastAsia="Times New Roman" w:hAnsi="Times New Roman" w:cs="Times New Roman"/>
      <w:b/>
      <w:bCs/>
      <w:i/>
      <w:iCs/>
    </w:rPr>
  </w:style>
  <w:style w:type="character" w:customStyle="1" w:styleId="42Exact">
    <w:name w:val="Заглавие #4 (2) Exact"/>
    <w:basedOn w:val="a0"/>
    <w:link w:val="42"/>
    <w:rsid w:val="00457430"/>
    <w:rPr>
      <w:rFonts w:ascii="Times New Roman" w:eastAsia="Times New Roman" w:hAnsi="Times New Roman" w:cs="Times New Roman"/>
      <w:i/>
      <w:iCs/>
      <w:spacing w:val="10"/>
      <w:shd w:val="clear" w:color="auto" w:fill="FFFFFF"/>
    </w:rPr>
  </w:style>
  <w:style w:type="character" w:customStyle="1" w:styleId="2FranklinGothicBook11pt">
    <w:name w:val="Основен текст (2) + Franklin Gothic Book;11 pt"/>
    <w:basedOn w:val="2"/>
    <w:rsid w:val="00457430"/>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bg-BG" w:eastAsia="bg-BG" w:bidi="bg-BG"/>
    </w:rPr>
  </w:style>
  <w:style w:type="paragraph" w:customStyle="1" w:styleId="42">
    <w:name w:val="Заглавие #4 (2)"/>
    <w:basedOn w:val="a"/>
    <w:link w:val="42Exact"/>
    <w:rsid w:val="00457430"/>
    <w:pPr>
      <w:widowControl w:val="0"/>
      <w:shd w:val="clear" w:color="auto" w:fill="FFFFFF"/>
      <w:spacing w:after="0" w:line="0" w:lineRule="atLeast"/>
      <w:jc w:val="right"/>
      <w:outlineLvl w:val="3"/>
    </w:pPr>
    <w:rPr>
      <w:rFonts w:ascii="Times New Roman" w:eastAsia="Times New Roman" w:hAnsi="Times New Roman" w:cs="Times New Roman"/>
      <w:i/>
      <w:iCs/>
      <w:spacing w:val="10"/>
    </w:rPr>
  </w:style>
  <w:style w:type="character" w:customStyle="1" w:styleId="713pt0pt">
    <w:name w:val="Основен текст (7) + 13 pt;Не е удебелен;Не е курсив;Разредка 0 pt"/>
    <w:basedOn w:val="7"/>
    <w:rsid w:val="00457430"/>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bg-BG" w:eastAsia="bg-BG" w:bidi="bg-BG"/>
    </w:rPr>
  </w:style>
  <w:style w:type="character" w:customStyle="1" w:styleId="41">
    <w:name w:val="Заглавие #4_"/>
    <w:basedOn w:val="a0"/>
    <w:link w:val="43"/>
    <w:rsid w:val="00457430"/>
    <w:rPr>
      <w:rFonts w:ascii="Times New Roman" w:eastAsia="Times New Roman" w:hAnsi="Times New Roman" w:cs="Times New Roman"/>
      <w:i/>
      <w:iCs/>
      <w:shd w:val="clear" w:color="auto" w:fill="FFFFFF"/>
    </w:rPr>
  </w:style>
  <w:style w:type="paragraph" w:customStyle="1" w:styleId="43">
    <w:name w:val="Заглавие #4"/>
    <w:basedOn w:val="a"/>
    <w:link w:val="41"/>
    <w:rsid w:val="00457430"/>
    <w:pPr>
      <w:widowControl w:val="0"/>
      <w:shd w:val="clear" w:color="auto" w:fill="FFFFFF"/>
      <w:spacing w:after="0" w:line="274" w:lineRule="exact"/>
      <w:outlineLvl w:val="3"/>
    </w:pPr>
    <w:rPr>
      <w:rFonts w:ascii="Times New Roman" w:eastAsia="Times New Roman" w:hAnsi="Times New Roman" w:cs="Times New Roman"/>
      <w:i/>
      <w:iCs/>
    </w:rPr>
  </w:style>
  <w:style w:type="paragraph" w:styleId="a6">
    <w:name w:val="No Spacing"/>
    <w:uiPriority w:val="1"/>
    <w:qFormat/>
    <w:rsid w:val="00AF3898"/>
    <w:pPr>
      <w:spacing w:after="0" w:line="240" w:lineRule="auto"/>
    </w:pPr>
  </w:style>
  <w:style w:type="character" w:customStyle="1" w:styleId="213ptExact">
    <w:name w:val="Основен текст (2) + 13 pt;Не е курсив Exact"/>
    <w:basedOn w:val="2"/>
    <w:rsid w:val="004F752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style>
  <w:style w:type="character" w:customStyle="1" w:styleId="223pt">
    <w:name w:val="Основен текст (2) + 23 pt;Не е курсив"/>
    <w:basedOn w:val="2"/>
    <w:rsid w:val="004F752E"/>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bg-BG" w:eastAsia="bg-BG" w:bidi="bg-BG"/>
    </w:rPr>
  </w:style>
  <w:style w:type="paragraph" w:styleId="a7">
    <w:name w:val="Balloon Text"/>
    <w:basedOn w:val="a"/>
    <w:link w:val="a8"/>
    <w:uiPriority w:val="99"/>
    <w:semiHidden/>
    <w:unhideWhenUsed/>
    <w:rsid w:val="00E77F66"/>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E7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3151</Words>
  <Characters>17966</Characters>
  <Application>Microsoft Office Word</Application>
  <DocSecurity>0</DocSecurity>
  <Lines>149</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dc:creator>
  <cp:lastModifiedBy>Daniela2</cp:lastModifiedBy>
  <cp:revision>44</cp:revision>
  <cp:lastPrinted>2019-05-03T10:52:00Z</cp:lastPrinted>
  <dcterms:created xsi:type="dcterms:W3CDTF">2019-04-17T10:48:00Z</dcterms:created>
  <dcterms:modified xsi:type="dcterms:W3CDTF">2019-05-13T08:23:00Z</dcterms:modified>
</cp:coreProperties>
</file>